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D5" w:rsidRPr="008218FB" w:rsidRDefault="00656AD5" w:rsidP="00656AD5">
      <w:pPr>
        <w:pStyle w:val="21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656AD5" w:rsidRDefault="00656AD5" w:rsidP="00656AD5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BE595C">
      <w:pPr>
        <w:rPr>
          <w:sz w:val="24"/>
          <w:szCs w:val="28"/>
        </w:rPr>
      </w:pP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BE595C">
      <w:pPr>
        <w:rPr>
          <w:sz w:val="24"/>
          <w:szCs w:val="28"/>
        </w:rPr>
      </w:pPr>
    </w:p>
    <w:p w:rsidR="00656AD5" w:rsidRPr="008218FB" w:rsidRDefault="005F15D3" w:rsidP="00656AD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урока</w:t>
      </w:r>
      <w:r w:rsidR="00656AD5">
        <w:rPr>
          <w:b/>
          <w:sz w:val="32"/>
          <w:szCs w:val="28"/>
        </w:rPr>
        <w:t xml:space="preserve"> информатики</w:t>
      </w:r>
    </w:p>
    <w:p w:rsidR="00656AD5" w:rsidRDefault="00656AD5" w:rsidP="00656AD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н</w:t>
      </w:r>
      <w:r w:rsidR="00BE595C">
        <w:rPr>
          <w:b/>
          <w:sz w:val="32"/>
          <w:szCs w:val="28"/>
        </w:rPr>
        <w:t>а</w:t>
      </w:r>
      <w:r w:rsidR="009D012C">
        <w:rPr>
          <w:b/>
          <w:sz w:val="32"/>
          <w:szCs w:val="28"/>
        </w:rPr>
        <w:t xml:space="preserve"> тему «</w:t>
      </w:r>
      <w:r w:rsidR="00233F71">
        <w:rPr>
          <w:b/>
          <w:sz w:val="32"/>
          <w:szCs w:val="28"/>
        </w:rPr>
        <w:t>Повторение</w:t>
      </w:r>
      <w:r w:rsidR="00233F71" w:rsidRPr="00233F71">
        <w:rPr>
          <w:b/>
          <w:sz w:val="28"/>
          <w:szCs w:val="28"/>
        </w:rPr>
        <w:t>.</w:t>
      </w:r>
      <w:r w:rsidR="00233F71" w:rsidRPr="00233F71">
        <w:rPr>
          <w:b/>
          <w:color w:val="000000"/>
          <w:sz w:val="28"/>
          <w:szCs w:val="28"/>
        </w:rPr>
        <w:t xml:space="preserve"> </w:t>
      </w:r>
      <w:r w:rsidR="00233F71" w:rsidRPr="00233F71">
        <w:rPr>
          <w:b/>
          <w:color w:val="000000"/>
          <w:sz w:val="28"/>
          <w:szCs w:val="28"/>
        </w:rPr>
        <w:t>«Графы», «Правило «если - то»; высказывания;</w:t>
      </w:r>
      <w:r w:rsidR="00233F71">
        <w:rPr>
          <w:b/>
          <w:color w:val="000000"/>
          <w:sz w:val="28"/>
          <w:szCs w:val="28"/>
        </w:rPr>
        <w:t xml:space="preserve"> схемы рассуждений», «Множества» </w:t>
      </w:r>
      <w:r w:rsidRPr="008218FB">
        <w:rPr>
          <w:b/>
          <w:sz w:val="32"/>
          <w:szCs w:val="28"/>
        </w:rPr>
        <w:t>»</w:t>
      </w:r>
      <w:r w:rsidR="00233F71">
        <w:rPr>
          <w:b/>
          <w:sz w:val="32"/>
          <w:szCs w:val="28"/>
        </w:rPr>
        <w:t>.</w:t>
      </w:r>
    </w:p>
    <w:p w:rsidR="00656AD5" w:rsidRDefault="00656AD5" w:rsidP="00656AD5">
      <w:pPr>
        <w:jc w:val="center"/>
        <w:rPr>
          <w:b/>
          <w:sz w:val="32"/>
          <w:szCs w:val="28"/>
        </w:rPr>
      </w:pPr>
    </w:p>
    <w:p w:rsidR="00656AD5" w:rsidRDefault="00233F71" w:rsidP="00BE595C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</w:t>
      </w:r>
      <w:r w:rsidR="00BE595C">
        <w:rPr>
          <w:b/>
          <w:sz w:val="32"/>
          <w:szCs w:val="28"/>
        </w:rPr>
        <w:t xml:space="preserve"> класс</w:t>
      </w:r>
    </w:p>
    <w:p w:rsidR="00BE595C" w:rsidRDefault="00BE595C" w:rsidP="00BE595C">
      <w:pPr>
        <w:ind w:firstLine="5245"/>
        <w:jc w:val="right"/>
        <w:rPr>
          <w:b/>
          <w:sz w:val="28"/>
          <w:szCs w:val="28"/>
        </w:rPr>
      </w:pPr>
    </w:p>
    <w:p w:rsidR="00BE595C" w:rsidRDefault="00BE595C" w:rsidP="00BE595C">
      <w:pPr>
        <w:ind w:firstLine="5245"/>
        <w:jc w:val="right"/>
        <w:rPr>
          <w:b/>
          <w:sz w:val="28"/>
          <w:szCs w:val="28"/>
        </w:rPr>
      </w:pPr>
    </w:p>
    <w:p w:rsidR="00656AD5" w:rsidRDefault="009D012C" w:rsidP="009D012C">
      <w:pPr>
        <w:ind w:firstLine="52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="00656AD5">
        <w:rPr>
          <w:b/>
          <w:sz w:val="28"/>
          <w:szCs w:val="28"/>
        </w:rPr>
        <w:t>Разработчик:</w:t>
      </w:r>
    </w:p>
    <w:p w:rsidR="00656AD5" w:rsidRPr="008218FB" w:rsidRDefault="00BE595C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Андреева Оксана Сергеевна</w:t>
      </w:r>
      <w:r w:rsidR="00656AD5" w:rsidRPr="008218FB">
        <w:rPr>
          <w:sz w:val="28"/>
          <w:szCs w:val="28"/>
        </w:rPr>
        <w:t>,</w:t>
      </w:r>
    </w:p>
    <w:p w:rsidR="00656AD5" w:rsidRPr="008218FB" w:rsidRDefault="00656AD5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9D012C">
        <w:rPr>
          <w:sz w:val="28"/>
          <w:szCs w:val="28"/>
        </w:rPr>
        <w:t xml:space="preserve"> 3</w:t>
      </w:r>
      <w:r w:rsidRPr="008218FB">
        <w:rPr>
          <w:sz w:val="28"/>
          <w:szCs w:val="28"/>
        </w:rPr>
        <w:t>46 группы.</w:t>
      </w:r>
    </w:p>
    <w:p w:rsidR="00656AD5" w:rsidRPr="008218FB" w:rsidRDefault="00656AD5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8218FB">
        <w:rPr>
          <w:sz w:val="28"/>
          <w:szCs w:val="28"/>
        </w:rPr>
        <w:t xml:space="preserve"> «Преподавание</w:t>
      </w:r>
    </w:p>
    <w:p w:rsidR="00656AD5" w:rsidRDefault="00656AD5" w:rsidP="00BE595C">
      <w:pPr>
        <w:ind w:firstLine="5245"/>
        <w:jc w:val="right"/>
        <w:rPr>
          <w:sz w:val="28"/>
          <w:szCs w:val="28"/>
        </w:rPr>
      </w:pPr>
      <w:r w:rsidRPr="008218FB">
        <w:rPr>
          <w:sz w:val="28"/>
          <w:szCs w:val="28"/>
        </w:rPr>
        <w:t>в начальных классах»</w:t>
      </w:r>
    </w:p>
    <w:p w:rsidR="00BE595C" w:rsidRDefault="00BE595C" w:rsidP="00BE595C">
      <w:pPr>
        <w:ind w:firstLine="5245"/>
        <w:jc w:val="right"/>
        <w:rPr>
          <w:sz w:val="28"/>
          <w:szCs w:val="28"/>
        </w:rPr>
      </w:pPr>
    </w:p>
    <w:p w:rsidR="009D012C" w:rsidRDefault="009D012C" w:rsidP="00BE595C">
      <w:pPr>
        <w:rPr>
          <w:sz w:val="28"/>
          <w:szCs w:val="28"/>
        </w:rPr>
      </w:pPr>
    </w:p>
    <w:p w:rsidR="00BE595C" w:rsidRDefault="00BE595C" w:rsidP="00BE595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                                                                                                    </w:t>
      </w:r>
      <w:r w:rsidR="009D012C">
        <w:rPr>
          <w:sz w:val="28"/>
          <w:szCs w:val="28"/>
        </w:rPr>
        <w:t xml:space="preserve">              </w:t>
      </w:r>
      <w:r w:rsidR="000B2312">
        <w:rPr>
          <w:sz w:val="28"/>
          <w:szCs w:val="28"/>
        </w:rPr>
        <w:t xml:space="preserve">                    </w:t>
      </w:r>
      <w:r w:rsidR="009D012C">
        <w:rPr>
          <w:sz w:val="28"/>
          <w:szCs w:val="28"/>
        </w:rPr>
        <w:t xml:space="preserve"> /</w:t>
      </w:r>
      <w:proofErr w:type="spellStart"/>
      <w:r w:rsidR="009D012C">
        <w:rPr>
          <w:sz w:val="28"/>
          <w:szCs w:val="28"/>
        </w:rPr>
        <w:t>Селеменев</w:t>
      </w:r>
      <w:proofErr w:type="spellEnd"/>
      <w:r w:rsidR="009D012C">
        <w:rPr>
          <w:sz w:val="28"/>
          <w:szCs w:val="28"/>
        </w:rPr>
        <w:t xml:space="preserve"> А.А.</w:t>
      </w:r>
      <w:r>
        <w:rPr>
          <w:sz w:val="28"/>
          <w:szCs w:val="28"/>
        </w:rPr>
        <w:t>/</w:t>
      </w:r>
    </w:p>
    <w:p w:rsidR="009D012C" w:rsidRDefault="009D012C" w:rsidP="00DB58B7">
      <w:pPr>
        <w:ind w:firstLine="5245"/>
        <w:rPr>
          <w:sz w:val="28"/>
          <w:szCs w:val="28"/>
        </w:rPr>
      </w:pPr>
    </w:p>
    <w:p w:rsidR="009D012C" w:rsidRDefault="009D012C" w:rsidP="00DB58B7">
      <w:pPr>
        <w:ind w:firstLine="5245"/>
        <w:rPr>
          <w:sz w:val="28"/>
          <w:szCs w:val="28"/>
        </w:rPr>
      </w:pPr>
    </w:p>
    <w:p w:rsidR="00BE595C" w:rsidRDefault="00BE595C" w:rsidP="00DB58B7">
      <w:pPr>
        <w:ind w:firstLine="5245"/>
        <w:rPr>
          <w:sz w:val="28"/>
          <w:szCs w:val="28"/>
        </w:rPr>
      </w:pPr>
    </w:p>
    <w:p w:rsidR="00656AD5" w:rsidRDefault="00656AD5" w:rsidP="00656A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656AD5" w:rsidRDefault="009D012C" w:rsidP="00656AD5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656AD5" w:rsidRDefault="00656AD5" w:rsidP="00656AD5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>
        <w:rPr>
          <w:b/>
          <w:sz w:val="28"/>
          <w:szCs w:val="28"/>
        </w:rPr>
        <w:t xml:space="preserve"> </w:t>
      </w:r>
      <w:r w:rsidR="00233F71">
        <w:rPr>
          <w:b/>
          <w:sz w:val="32"/>
          <w:szCs w:val="28"/>
        </w:rPr>
        <w:t>«Повторение</w:t>
      </w:r>
      <w:r w:rsidR="00233F71" w:rsidRPr="00233F71">
        <w:rPr>
          <w:b/>
          <w:sz w:val="28"/>
          <w:szCs w:val="28"/>
        </w:rPr>
        <w:t>.</w:t>
      </w:r>
      <w:r w:rsidR="00233F71" w:rsidRPr="00233F71">
        <w:rPr>
          <w:b/>
          <w:color w:val="000000"/>
          <w:sz w:val="28"/>
          <w:szCs w:val="28"/>
        </w:rPr>
        <w:t xml:space="preserve"> «Графы», «Правило «если - то»; высказывания;</w:t>
      </w:r>
      <w:r w:rsidR="00233F71">
        <w:rPr>
          <w:b/>
          <w:color w:val="000000"/>
          <w:sz w:val="28"/>
          <w:szCs w:val="28"/>
        </w:rPr>
        <w:t xml:space="preserve"> схемы рассуждений», «Множества</w:t>
      </w:r>
      <w:r w:rsidR="00233F71">
        <w:rPr>
          <w:b/>
          <w:color w:val="000000"/>
          <w:sz w:val="28"/>
          <w:szCs w:val="28"/>
        </w:rPr>
        <w:t xml:space="preserve">». </w:t>
      </w:r>
    </w:p>
    <w:p w:rsidR="00656AD5" w:rsidRDefault="00656AD5" w:rsidP="00656A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 w:rsidR="00233F71">
        <w:rPr>
          <w:sz w:val="28"/>
          <w:szCs w:val="28"/>
        </w:rPr>
        <w:t>урок закрепления изученного материала</w:t>
      </w:r>
      <w:r>
        <w:rPr>
          <w:sz w:val="28"/>
          <w:szCs w:val="28"/>
        </w:rPr>
        <w:t>.</w:t>
      </w:r>
    </w:p>
    <w:p w:rsidR="00206A3C" w:rsidRPr="00206A3C" w:rsidRDefault="00656AD5" w:rsidP="00206A3C">
      <w:pPr>
        <w:textAlignment w:val="baseline"/>
        <w:rPr>
          <w:sz w:val="28"/>
          <w:szCs w:val="28"/>
        </w:rPr>
      </w:pPr>
      <w:r w:rsidRPr="00206A3C">
        <w:rPr>
          <w:b/>
          <w:sz w:val="28"/>
          <w:szCs w:val="28"/>
        </w:rPr>
        <w:t xml:space="preserve">Цель урока: </w:t>
      </w:r>
      <w:r w:rsidR="00206A3C" w:rsidRPr="00206A3C">
        <w:rPr>
          <w:rFonts w:eastAsiaTheme="minorEastAsia"/>
          <w:color w:val="000000" w:themeColor="text1"/>
          <w:kern w:val="24"/>
          <w:sz w:val="28"/>
          <w:szCs w:val="28"/>
        </w:rPr>
        <w:t>уметь определять истинность сложных высказываний с логическими связками «</w:t>
      </w:r>
      <w:r w:rsidR="00206A3C" w:rsidRPr="00206A3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И</w:t>
      </w:r>
      <w:r w:rsidR="00206A3C" w:rsidRPr="00206A3C">
        <w:rPr>
          <w:rFonts w:eastAsiaTheme="minorEastAsia"/>
          <w:color w:val="000000" w:themeColor="text1"/>
          <w:kern w:val="24"/>
          <w:sz w:val="28"/>
          <w:szCs w:val="28"/>
        </w:rPr>
        <w:t>» и «</w:t>
      </w:r>
      <w:r w:rsidR="00206A3C" w:rsidRPr="00206A3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ИЛИ</w:t>
      </w:r>
      <w:r w:rsidR="00206A3C" w:rsidRPr="00206A3C">
        <w:rPr>
          <w:rFonts w:eastAsiaTheme="minorEastAsia"/>
          <w:color w:val="000000" w:themeColor="text1"/>
          <w:kern w:val="24"/>
          <w:sz w:val="28"/>
          <w:szCs w:val="28"/>
        </w:rPr>
        <w:t>».</w:t>
      </w:r>
    </w:p>
    <w:p w:rsidR="00206A3C" w:rsidRPr="00206A3C" w:rsidRDefault="00206A3C" w:rsidP="00206A3C">
      <w:pPr>
        <w:spacing w:line="360" w:lineRule="auto"/>
        <w:jc w:val="both"/>
        <w:rPr>
          <w:b/>
          <w:sz w:val="28"/>
          <w:szCs w:val="28"/>
        </w:rPr>
      </w:pPr>
      <w:r w:rsidRPr="00206A3C">
        <w:rPr>
          <w:b/>
          <w:sz w:val="28"/>
          <w:szCs w:val="28"/>
        </w:rPr>
        <w:t>Задачи:</w:t>
      </w:r>
    </w:p>
    <w:p w:rsidR="00233F71" w:rsidRDefault="00656AD5" w:rsidP="00233F71">
      <w:pPr>
        <w:spacing w:line="360" w:lineRule="auto"/>
        <w:jc w:val="both"/>
        <w:rPr>
          <w:sz w:val="28"/>
          <w:szCs w:val="28"/>
        </w:rPr>
      </w:pPr>
      <w:r w:rsidRPr="00D07450">
        <w:rPr>
          <w:rStyle w:val="a3"/>
          <w:sz w:val="28"/>
          <w:szCs w:val="28"/>
        </w:rPr>
        <w:t>- образовательные:</w:t>
      </w:r>
      <w:r w:rsidRPr="00D07450">
        <w:rPr>
          <w:sz w:val="28"/>
          <w:szCs w:val="28"/>
        </w:rPr>
        <w:t xml:space="preserve"> </w:t>
      </w:r>
    </w:p>
    <w:p w:rsidR="00233F71" w:rsidRPr="00233F71" w:rsidRDefault="00233F71" w:rsidP="00233F71">
      <w:pPr>
        <w:spacing w:line="360" w:lineRule="auto"/>
        <w:jc w:val="both"/>
        <w:rPr>
          <w:sz w:val="28"/>
          <w:szCs w:val="28"/>
        </w:rPr>
      </w:pPr>
      <w:r w:rsidRPr="00233F71">
        <w:rPr>
          <w:color w:val="000000"/>
          <w:sz w:val="28"/>
          <w:szCs w:val="28"/>
        </w:rPr>
        <w:t>Закрепить полученные представления:</w:t>
      </w:r>
      <w:r>
        <w:rPr>
          <w:sz w:val="28"/>
          <w:szCs w:val="28"/>
        </w:rPr>
        <w:t xml:space="preserve"> </w:t>
      </w:r>
      <w:r w:rsidRPr="00233F71">
        <w:rPr>
          <w:color w:val="000000"/>
          <w:sz w:val="28"/>
          <w:szCs w:val="28"/>
        </w:rPr>
        <w:t>о множествах, подмножествах, пересечении и объединении множеств;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 </w:t>
      </w:r>
      <w:r w:rsidRPr="00233F71">
        <w:rPr>
          <w:color w:val="000000"/>
          <w:sz w:val="28"/>
          <w:szCs w:val="28"/>
        </w:rPr>
        <w:t>истинности высказываний;</w:t>
      </w:r>
      <w:r>
        <w:rPr>
          <w:sz w:val="28"/>
          <w:szCs w:val="28"/>
        </w:rPr>
        <w:t xml:space="preserve"> </w:t>
      </w:r>
      <w:r w:rsidRPr="00233F71">
        <w:rPr>
          <w:color w:val="000000"/>
          <w:sz w:val="28"/>
          <w:szCs w:val="28"/>
        </w:rPr>
        <w:t>о графах и путях в графах;</w:t>
      </w:r>
      <w:r>
        <w:rPr>
          <w:sz w:val="28"/>
          <w:szCs w:val="28"/>
        </w:rPr>
        <w:t xml:space="preserve"> </w:t>
      </w:r>
      <w:r w:rsidRPr="00233F71">
        <w:rPr>
          <w:color w:val="000000"/>
          <w:sz w:val="28"/>
          <w:szCs w:val="28"/>
        </w:rPr>
        <w:t>о правилах «если - то» и схемах рассуждений.</w:t>
      </w:r>
    </w:p>
    <w:p w:rsidR="00656AD5" w:rsidRDefault="00656AD5" w:rsidP="00656AD5">
      <w:pPr>
        <w:spacing w:line="360" w:lineRule="auto"/>
        <w:jc w:val="both"/>
        <w:rPr>
          <w:rStyle w:val="a3"/>
          <w:sz w:val="28"/>
          <w:szCs w:val="28"/>
        </w:rPr>
      </w:pPr>
      <w:r w:rsidRPr="00656AD5">
        <w:rPr>
          <w:rStyle w:val="a3"/>
          <w:sz w:val="28"/>
          <w:szCs w:val="28"/>
        </w:rPr>
        <w:t>- ра</w:t>
      </w:r>
      <w:r w:rsidRPr="00C408D1">
        <w:rPr>
          <w:rStyle w:val="a3"/>
          <w:sz w:val="28"/>
          <w:szCs w:val="28"/>
        </w:rPr>
        <w:t>звивающие:</w:t>
      </w:r>
    </w:p>
    <w:p w:rsidR="0097283F" w:rsidRPr="0097283F" w:rsidRDefault="0097283F" w:rsidP="00656AD5">
      <w:pPr>
        <w:spacing w:line="360" w:lineRule="auto"/>
        <w:jc w:val="both"/>
        <w:rPr>
          <w:rStyle w:val="a3"/>
          <w:i w:val="0"/>
          <w:sz w:val="28"/>
          <w:szCs w:val="28"/>
        </w:rPr>
      </w:pPr>
      <w:r w:rsidRPr="0097283F">
        <w:rPr>
          <w:rStyle w:val="a3"/>
          <w:i w:val="0"/>
          <w:sz w:val="28"/>
          <w:szCs w:val="28"/>
        </w:rPr>
        <w:t>развивать умение обобщать и делать выводы;</w:t>
      </w:r>
    </w:p>
    <w:p w:rsidR="00C408D1" w:rsidRDefault="00656AD5" w:rsidP="0097283F">
      <w:pPr>
        <w:spacing w:line="360" w:lineRule="auto"/>
        <w:jc w:val="both"/>
        <w:rPr>
          <w:rStyle w:val="a3"/>
          <w:sz w:val="28"/>
          <w:szCs w:val="28"/>
        </w:rPr>
      </w:pPr>
      <w:r w:rsidRPr="00C408D1">
        <w:rPr>
          <w:rStyle w:val="a3"/>
          <w:sz w:val="28"/>
          <w:szCs w:val="28"/>
        </w:rPr>
        <w:t>- воспитательные:</w:t>
      </w:r>
    </w:p>
    <w:p w:rsidR="00C408D1" w:rsidRPr="0097283F" w:rsidRDefault="0097283F" w:rsidP="00656AD5">
      <w:pPr>
        <w:spacing w:line="360" w:lineRule="auto"/>
        <w:jc w:val="both"/>
        <w:rPr>
          <w:rStyle w:val="a3"/>
          <w:i w:val="0"/>
          <w:sz w:val="28"/>
          <w:szCs w:val="28"/>
        </w:rPr>
      </w:pPr>
      <w:r w:rsidRPr="0097283F">
        <w:rPr>
          <w:iCs/>
          <w:sz w:val="28"/>
          <w:szCs w:val="28"/>
        </w:rPr>
        <w:t>воспитывать аккуратность, внимательность.</w:t>
      </w:r>
    </w:p>
    <w:p w:rsidR="00233F71" w:rsidRPr="00233F71" w:rsidRDefault="00656AD5" w:rsidP="00233F71">
      <w:pPr>
        <w:shd w:val="clear" w:color="auto" w:fill="FFFFFF"/>
        <w:spacing w:before="100" w:beforeAutospacing="1" w:after="100" w:afterAutospacing="1" w:line="240" w:lineRule="atLeast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 w:rsidR="0097283F" w:rsidRPr="0097283F">
        <w:rPr>
          <w:sz w:val="28"/>
          <w:szCs w:val="28"/>
        </w:rPr>
        <w:t xml:space="preserve">Горячев А.В, Горина К.И., Суворова Н.И. Информатика в играх и задачах. Учебник </w:t>
      </w:r>
      <w:r w:rsidR="00233F71">
        <w:rPr>
          <w:sz w:val="28"/>
          <w:szCs w:val="28"/>
        </w:rPr>
        <w:t xml:space="preserve">– тетрадь. 4 </w:t>
      </w:r>
      <w:r w:rsidR="0097283F" w:rsidRPr="0097283F">
        <w:rPr>
          <w:sz w:val="28"/>
          <w:szCs w:val="28"/>
        </w:rPr>
        <w:t>класс. В 2 ч.</w:t>
      </w:r>
      <w:r w:rsidR="0097283F">
        <w:rPr>
          <w:sz w:val="28"/>
          <w:szCs w:val="28"/>
        </w:rPr>
        <w:t>,</w:t>
      </w:r>
      <w:r w:rsidR="0097283F" w:rsidRPr="0097283F">
        <w:t xml:space="preserve"> </w:t>
      </w:r>
      <w:r w:rsidR="00233F71">
        <w:rPr>
          <w:sz w:val="28"/>
          <w:szCs w:val="28"/>
        </w:rPr>
        <w:t xml:space="preserve">электронная презентация, </w:t>
      </w:r>
      <w:r w:rsidR="00233F71" w:rsidRPr="00233F71">
        <w:rPr>
          <w:color w:val="000000" w:themeColor="text1"/>
          <w:sz w:val="28"/>
          <w:szCs w:val="28"/>
        </w:rPr>
        <w:t>распечатанные</w:t>
      </w:r>
      <w:r w:rsidR="00233F71">
        <w:rPr>
          <w:color w:val="000000" w:themeColor="text1"/>
          <w:sz w:val="28"/>
          <w:szCs w:val="28"/>
        </w:rPr>
        <w:t xml:space="preserve"> карточки на каждого ученика:  монолог Винни-Пуха, </w:t>
      </w:r>
      <w:r w:rsidR="00233F71" w:rsidRPr="00233F71">
        <w:rPr>
          <w:color w:val="000000" w:themeColor="text1"/>
          <w:sz w:val="28"/>
          <w:szCs w:val="28"/>
        </w:rPr>
        <w:t>схема рассуждений для заполнения выск</w:t>
      </w:r>
      <w:r w:rsidR="00233F71">
        <w:rPr>
          <w:color w:val="000000" w:themeColor="text1"/>
          <w:sz w:val="28"/>
          <w:szCs w:val="28"/>
        </w:rPr>
        <w:t xml:space="preserve">азываниями по этому монологу; </w:t>
      </w:r>
      <w:r w:rsidR="00233F71" w:rsidRPr="00233F71">
        <w:rPr>
          <w:color w:val="000000" w:themeColor="text1"/>
          <w:sz w:val="28"/>
          <w:szCs w:val="28"/>
        </w:rPr>
        <w:t xml:space="preserve"> готовая схема рассуждений для определения выводов;</w:t>
      </w:r>
      <w:r w:rsidR="00233F71">
        <w:rPr>
          <w:color w:val="000000" w:themeColor="text1"/>
          <w:sz w:val="28"/>
          <w:szCs w:val="28"/>
        </w:rPr>
        <w:t xml:space="preserve"> </w:t>
      </w:r>
      <w:r w:rsidR="00233F71" w:rsidRPr="00233F71">
        <w:rPr>
          <w:color w:val="000000" w:themeColor="text1"/>
          <w:sz w:val="28"/>
          <w:szCs w:val="28"/>
        </w:rPr>
        <w:t xml:space="preserve"> </w:t>
      </w:r>
      <w:hyperlink r:id="rId7" w:history="1">
        <w:r w:rsidR="00233F71" w:rsidRPr="00233F71">
          <w:rPr>
            <w:color w:val="000000" w:themeColor="text1"/>
            <w:sz w:val="28"/>
            <w:szCs w:val="28"/>
          </w:rPr>
          <w:t>отрывок из мультфильма «Винни-Пух идёт в гости»;</w:t>
        </w:r>
      </w:hyperlink>
    </w:p>
    <w:p w:rsidR="0097283F" w:rsidRPr="0097283F" w:rsidRDefault="00656AD5" w:rsidP="009728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D35C76" w:rsidRPr="00D35C76">
        <w:rPr>
          <w:sz w:val="28"/>
          <w:szCs w:val="28"/>
        </w:rPr>
        <w:t xml:space="preserve"> </w:t>
      </w:r>
      <w:r w:rsidR="0097283F" w:rsidRPr="0097283F">
        <w:rPr>
          <w:sz w:val="28"/>
          <w:szCs w:val="28"/>
        </w:rPr>
        <w:t>Горячев А.В, Горина К.И., Суворова Н.И. Информатика в играх</w:t>
      </w:r>
      <w:r w:rsidR="00233F71">
        <w:rPr>
          <w:sz w:val="28"/>
          <w:szCs w:val="28"/>
        </w:rPr>
        <w:t xml:space="preserve"> и задачах. Учебник – тетрадь. 4</w:t>
      </w:r>
      <w:r w:rsidR="0097283F" w:rsidRPr="0097283F">
        <w:rPr>
          <w:sz w:val="28"/>
          <w:szCs w:val="28"/>
        </w:rPr>
        <w:t xml:space="preserve"> класс. В 2 ч.</w:t>
      </w:r>
    </w:p>
    <w:p w:rsidR="0097283F" w:rsidRDefault="0097283F" w:rsidP="009728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ИК</w:t>
      </w:r>
      <w:proofErr w:type="gramStart"/>
      <w:r w:rsidRPr="00153AAE">
        <w:rPr>
          <w:sz w:val="28"/>
          <w:szCs w:val="28"/>
        </w:rPr>
        <w:t>Т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)</w:t>
      </w:r>
      <w:r w:rsidRPr="00153AAE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</w:t>
      </w:r>
    </w:p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206A3C" w:rsidRDefault="00206A3C"/>
    <w:p w:rsidR="00656AD5" w:rsidRPr="001D06AC" w:rsidRDefault="001D06AC">
      <w:pPr>
        <w:rPr>
          <w:b/>
          <w:sz w:val="28"/>
          <w:szCs w:val="28"/>
        </w:rPr>
      </w:pPr>
      <w:r w:rsidRPr="001D06AC">
        <w:rPr>
          <w:b/>
          <w:sz w:val="28"/>
          <w:szCs w:val="28"/>
        </w:rPr>
        <w:t>Планируемые результаты</w:t>
      </w:r>
    </w:p>
    <w:p w:rsidR="001D06AC" w:rsidRPr="001D06AC" w:rsidRDefault="001D06AC">
      <w:pPr>
        <w:rPr>
          <w:sz w:val="28"/>
          <w:szCs w:val="28"/>
        </w:rPr>
      </w:pPr>
    </w:p>
    <w:p w:rsidR="001D06AC" w:rsidRPr="001D06AC" w:rsidRDefault="001D06AC" w:rsidP="001D06AC">
      <w:pPr>
        <w:rPr>
          <w:sz w:val="28"/>
          <w:szCs w:val="28"/>
        </w:rPr>
      </w:pPr>
      <w:proofErr w:type="spellStart"/>
      <w:r w:rsidRPr="001D06AC">
        <w:rPr>
          <w:b/>
          <w:bCs/>
          <w:sz w:val="28"/>
          <w:szCs w:val="28"/>
          <w:u w:val="single"/>
        </w:rPr>
        <w:t>Метапредметные</w:t>
      </w:r>
      <w:proofErr w:type="spellEnd"/>
      <w:r w:rsidRPr="001D06AC">
        <w:rPr>
          <w:sz w:val="28"/>
          <w:szCs w:val="28"/>
          <w:u w:val="single"/>
        </w:rPr>
        <w:t xml:space="preserve">  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личностные:</w:t>
      </w:r>
    </w:p>
    <w:p w:rsidR="003A4F2E" w:rsidRPr="001D06AC" w:rsidRDefault="000A5EE6" w:rsidP="001D06AC">
      <w:pPr>
        <w:numPr>
          <w:ilvl w:val="0"/>
          <w:numId w:val="4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3A4F2E" w:rsidRPr="001D06AC" w:rsidRDefault="000A5EE6" w:rsidP="001D06AC">
      <w:pPr>
        <w:numPr>
          <w:ilvl w:val="0"/>
          <w:numId w:val="4"/>
        </w:numPr>
        <w:rPr>
          <w:sz w:val="28"/>
          <w:szCs w:val="28"/>
        </w:rPr>
      </w:pPr>
      <w:r w:rsidRPr="001D06AC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Регулятивные:</w:t>
      </w:r>
    </w:p>
    <w:p w:rsidR="003A4F2E" w:rsidRPr="001D06AC" w:rsidRDefault="000A5EE6" w:rsidP="001D06AC">
      <w:pPr>
        <w:numPr>
          <w:ilvl w:val="0"/>
          <w:numId w:val="5"/>
        </w:numPr>
        <w:rPr>
          <w:sz w:val="28"/>
          <w:szCs w:val="28"/>
        </w:rPr>
      </w:pPr>
      <w:r w:rsidRPr="001D06AC">
        <w:rPr>
          <w:sz w:val="28"/>
          <w:szCs w:val="28"/>
        </w:rPr>
        <w:t>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3A4F2E" w:rsidRPr="001D06AC" w:rsidRDefault="000A5EE6" w:rsidP="001D06AC">
      <w:pPr>
        <w:numPr>
          <w:ilvl w:val="0"/>
          <w:numId w:val="5"/>
        </w:num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Познавательные:</w:t>
      </w:r>
      <w:r w:rsidRPr="001D06AC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1D06AC">
        <w:rPr>
          <w:sz w:val="28"/>
          <w:szCs w:val="28"/>
        </w:rPr>
        <w:t>строить</w:t>
      </w:r>
      <w:proofErr w:type="gramEnd"/>
      <w:r w:rsidRPr="001D06AC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 xml:space="preserve">Коммуникативные 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656AD5" w:rsidRPr="001D06AC" w:rsidRDefault="00656AD5">
      <w:pPr>
        <w:rPr>
          <w:sz w:val="28"/>
          <w:szCs w:val="28"/>
        </w:rPr>
      </w:pP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b/>
          <w:bCs/>
          <w:sz w:val="28"/>
          <w:szCs w:val="28"/>
          <w:u w:val="single"/>
        </w:rPr>
        <w:t>Личностные: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развитие навыков сотрудничества </w:t>
      </w:r>
      <w:proofErr w:type="gramStart"/>
      <w:r w:rsidRPr="001D06AC">
        <w:rPr>
          <w:sz w:val="28"/>
          <w:szCs w:val="28"/>
        </w:rPr>
        <w:t>со</w:t>
      </w:r>
      <w:proofErr w:type="gramEnd"/>
      <w:r w:rsidRPr="001D06AC">
        <w:rPr>
          <w:sz w:val="28"/>
          <w:szCs w:val="28"/>
        </w:rPr>
        <w:t xml:space="preserve"> взрослыми (учителем).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формирование установки  работы на результат.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b/>
          <w:bCs/>
          <w:sz w:val="28"/>
          <w:szCs w:val="28"/>
          <w:u w:val="single"/>
        </w:rPr>
        <w:t>Предметные</w:t>
      </w:r>
      <w:r w:rsidRPr="001D06AC">
        <w:rPr>
          <w:sz w:val="28"/>
          <w:szCs w:val="28"/>
          <w:u w:val="single"/>
        </w:rPr>
        <w:t xml:space="preserve"> </w:t>
      </w:r>
    </w:p>
    <w:p w:rsidR="001D06AC" w:rsidRPr="00622187" w:rsidRDefault="00622187" w:rsidP="0062218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622187">
        <w:rPr>
          <w:sz w:val="28"/>
          <w:szCs w:val="28"/>
        </w:rPr>
        <w:t>развивать умение обобщать и делать выводы;</w:t>
      </w:r>
    </w:p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91"/>
        <w:gridCol w:w="7207"/>
        <w:gridCol w:w="3261"/>
        <w:gridCol w:w="2551"/>
      </w:tblGrid>
      <w:tr w:rsidR="00656AD5" w:rsidTr="0097283F">
        <w:trPr>
          <w:trHeight w:val="302"/>
        </w:trPr>
        <w:tc>
          <w:tcPr>
            <w:tcW w:w="2291" w:type="dxa"/>
            <w:vMerge w:val="restart"/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Этапы</w:t>
            </w:r>
          </w:p>
        </w:tc>
        <w:tc>
          <w:tcPr>
            <w:tcW w:w="10468" w:type="dxa"/>
            <w:gridSpan w:val="2"/>
            <w:tcBorders>
              <w:bottom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2551" w:type="dxa"/>
            <w:vMerge w:val="restart"/>
          </w:tcPr>
          <w:p w:rsidR="00656AD5" w:rsidRPr="001C1FD9" w:rsidRDefault="00656AD5" w:rsidP="001404F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656AD5" w:rsidTr="00D17176">
        <w:trPr>
          <w:trHeight w:val="100"/>
        </w:trPr>
        <w:tc>
          <w:tcPr>
            <w:tcW w:w="2291" w:type="dxa"/>
            <w:vMerge/>
          </w:tcPr>
          <w:p w:rsidR="00656AD5" w:rsidRDefault="00656AD5" w:rsidP="001404FA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207" w:type="dxa"/>
            <w:tcBorders>
              <w:top w:val="single" w:sz="4" w:space="0" w:color="auto"/>
              <w:right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2551" w:type="dxa"/>
            <w:vMerge/>
          </w:tcPr>
          <w:p w:rsidR="00656AD5" w:rsidRPr="001C1FD9" w:rsidRDefault="00656AD5" w:rsidP="001404F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  <w:r w:rsidRPr="00DC0794">
              <w:rPr>
                <w:b/>
                <w:color w:val="000000" w:themeColor="text1"/>
                <w:sz w:val="24"/>
                <w:szCs w:val="28"/>
              </w:rPr>
              <w:t>Организационный момент</w:t>
            </w:r>
          </w:p>
        </w:tc>
        <w:tc>
          <w:tcPr>
            <w:tcW w:w="7207" w:type="dxa"/>
          </w:tcPr>
          <w:p w:rsidR="0097283F" w:rsidRDefault="00656AD5" w:rsidP="0097283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Здравствуйте, ребята!</w:t>
            </w:r>
          </w:p>
          <w:p w:rsidR="0097283F" w:rsidRDefault="00656AD5" w:rsidP="0097283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7283F" w:rsidRPr="0097283F">
              <w:rPr>
                <w:color w:val="000000" w:themeColor="text1"/>
                <w:sz w:val="28"/>
                <w:szCs w:val="28"/>
              </w:rPr>
              <w:t xml:space="preserve">Начинаем урок информатики. 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 xml:space="preserve">В класс компьютерный вхожу 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С дисциплиной я дружу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Бегать, прыгать и кричать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Никогда не буду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 xml:space="preserve">Тишину здесь соблюдать </w:t>
            </w:r>
          </w:p>
          <w:p w:rsidR="00656AD5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Я не позабуду.</w:t>
            </w:r>
          </w:p>
          <w:p w:rsidR="00A17FDB" w:rsidRPr="00DC0794" w:rsidRDefault="00A17FDB" w:rsidP="00A17FD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Меня зовут Оксана Сергеевна, сегодня урок буду вести я.</w:t>
            </w:r>
          </w:p>
        </w:tc>
        <w:tc>
          <w:tcPr>
            <w:tcW w:w="3261" w:type="dxa"/>
          </w:tcPr>
          <w:p w:rsidR="005F15D3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Приветствуют учителя,</w:t>
            </w:r>
          </w:p>
          <w:p w:rsidR="00656AD5" w:rsidRPr="00DC0794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проверяют готовность.</w:t>
            </w:r>
          </w:p>
        </w:tc>
        <w:tc>
          <w:tcPr>
            <w:tcW w:w="2551" w:type="dxa"/>
          </w:tcPr>
          <w:p w:rsidR="00656AD5" w:rsidRPr="00DC0794" w:rsidRDefault="00656AD5" w:rsidP="001404FA">
            <w:pPr>
              <w:jc w:val="both"/>
              <w:rPr>
                <w:color w:val="000000" w:themeColor="text1"/>
                <w:sz w:val="24"/>
                <w:szCs w:val="28"/>
              </w:rPr>
            </w:pP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233F71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>
              <w:rPr>
                <w:b/>
                <w:color w:val="000000" w:themeColor="text1"/>
                <w:sz w:val="24"/>
                <w:szCs w:val="48"/>
              </w:rPr>
              <w:t>Актуализация знаний и м</w:t>
            </w:r>
            <w:r w:rsidR="00656AD5" w:rsidRPr="00DC0794">
              <w:rPr>
                <w:b/>
                <w:color w:val="000000" w:themeColor="text1"/>
                <w:sz w:val="24"/>
                <w:szCs w:val="48"/>
              </w:rPr>
              <w:t>отивация к учебной деятельности.</w:t>
            </w:r>
          </w:p>
          <w:p w:rsidR="00656AD5" w:rsidRPr="00DC0794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207" w:type="dxa"/>
          </w:tcPr>
          <w:p w:rsidR="003D6EF8" w:rsidRPr="003D6EF8" w:rsidRDefault="003D6EF8" w:rsidP="003D6EF8">
            <w:pPr>
              <w:shd w:val="clear" w:color="auto" w:fill="FFFFFF"/>
              <w:spacing w:line="240" w:lineRule="atLeast"/>
              <w:ind w:left="375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3D6EF8">
              <w:rPr>
                <w:color w:val="000000" w:themeColor="text1"/>
                <w:sz w:val="28"/>
                <w:szCs w:val="28"/>
                <w:highlight w:val="yellow"/>
              </w:rPr>
              <w:t>Слайд 1.</w:t>
            </w:r>
          </w:p>
          <w:p w:rsidR="00233F71" w:rsidRPr="00233F71" w:rsidRDefault="00CF442D" w:rsidP="003D6EF8">
            <w:pPr>
              <w:numPr>
                <w:ilvl w:val="0"/>
                <w:numId w:val="13"/>
              </w:numPr>
              <w:shd w:val="clear" w:color="auto" w:fill="FFFFFF"/>
              <w:spacing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33F71" w:rsidRPr="00233F71">
              <w:rPr>
                <w:color w:val="000000" w:themeColor="text1"/>
                <w:sz w:val="28"/>
                <w:szCs w:val="28"/>
              </w:rPr>
              <w:t>из чего состоят графы? </w:t>
            </w:r>
          </w:p>
          <w:p w:rsidR="00233F71" w:rsidRDefault="00233F71" w:rsidP="00233F71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что могут обозначать вершины? </w:t>
            </w:r>
          </w:p>
          <w:p w:rsidR="00233F71" w:rsidRPr="00233F71" w:rsidRDefault="00233F71" w:rsidP="00233F71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000000" w:themeColor="text1"/>
                <w:sz w:val="28"/>
                <w:szCs w:val="28"/>
              </w:rPr>
            </w:pPr>
          </w:p>
          <w:p w:rsidR="00233F71" w:rsidRPr="00233F71" w:rsidRDefault="00233F71" w:rsidP="00233F71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что могут обозначать рёбра графа? </w:t>
            </w:r>
          </w:p>
          <w:p w:rsidR="00233F71" w:rsidRPr="00233F71" w:rsidRDefault="00233F71" w:rsidP="00233F71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000000" w:themeColor="text1"/>
                <w:sz w:val="28"/>
                <w:szCs w:val="28"/>
              </w:rPr>
            </w:pPr>
          </w:p>
          <w:p w:rsidR="00233F71" w:rsidRDefault="00233F71" w:rsidP="00233F71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когда на графах нужны рёбра со стрелками? </w:t>
            </w:r>
            <w:r w:rsidRPr="00233F71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233F71" w:rsidRDefault="00233F71" w:rsidP="00233F71">
            <w:pPr>
              <w:pStyle w:val="a4"/>
              <w:rPr>
                <w:color w:val="000000" w:themeColor="text1"/>
                <w:sz w:val="28"/>
                <w:szCs w:val="28"/>
              </w:rPr>
            </w:pPr>
          </w:p>
          <w:p w:rsidR="00233F71" w:rsidRDefault="00233F71" w:rsidP="00233F71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</w:p>
          <w:p w:rsidR="00233F71" w:rsidRPr="00233F71" w:rsidRDefault="00233F71" w:rsidP="00233F71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приведите примеры. </w:t>
            </w:r>
          </w:p>
          <w:p w:rsidR="00233F71" w:rsidRDefault="00233F71" w:rsidP="00233F71">
            <w:pPr>
              <w:shd w:val="clear" w:color="auto" w:fill="FFFFFF"/>
              <w:spacing w:before="100" w:beforeAutospacing="1" w:after="100" w:afterAutospacing="1" w:line="240" w:lineRule="atLeast"/>
              <w:rPr>
                <w:i/>
                <w:iCs/>
                <w:color w:val="000000" w:themeColor="text1"/>
                <w:sz w:val="28"/>
                <w:szCs w:val="28"/>
              </w:rPr>
            </w:pPr>
          </w:p>
          <w:p w:rsidR="00233F71" w:rsidRPr="00233F71" w:rsidRDefault="00233F71" w:rsidP="00233F71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000000" w:themeColor="text1"/>
                <w:sz w:val="28"/>
                <w:szCs w:val="28"/>
              </w:rPr>
            </w:pPr>
          </w:p>
          <w:p w:rsidR="00233F71" w:rsidRPr="00233F71" w:rsidRDefault="00233F71" w:rsidP="00233F71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как описать путь от одной вершины графа к другой? </w:t>
            </w:r>
          </w:p>
          <w:p w:rsidR="00233F71" w:rsidRDefault="00233F71" w:rsidP="00233F71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i/>
                <w:iCs/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233F71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iCs/>
                <w:color w:val="000000" w:themeColor="text1"/>
                <w:sz w:val="28"/>
                <w:szCs w:val="28"/>
              </w:rPr>
            </w:pPr>
            <w:r w:rsidRPr="003D6EF8">
              <w:rPr>
                <w:iCs/>
                <w:color w:val="000000" w:themeColor="text1"/>
                <w:sz w:val="28"/>
                <w:szCs w:val="28"/>
                <w:highlight w:val="yellow"/>
              </w:rPr>
              <w:t>Слайд 2.</w:t>
            </w:r>
            <w:r w:rsidRPr="003D6EF8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233F71" w:rsidRPr="00233F71" w:rsidRDefault="00233F71" w:rsidP="00233F71">
            <w:pPr>
              <w:pStyle w:val="a6"/>
              <w:shd w:val="clear" w:color="auto" w:fill="FFFFFF"/>
              <w:spacing w:before="0" w:beforeAutospacing="0" w:after="120" w:afterAutospacing="0" w:line="240" w:lineRule="atLeast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iCs/>
                <w:color w:val="333333"/>
                <w:sz w:val="28"/>
                <w:szCs w:val="28"/>
              </w:rPr>
              <w:t xml:space="preserve">Работа в тетради (самостоятельная работа </w:t>
            </w:r>
            <w:r w:rsidRPr="00233F71">
              <w:rPr>
                <w:b/>
                <w:bCs/>
                <w:iCs/>
                <w:color w:val="333333"/>
                <w:sz w:val="28"/>
                <w:szCs w:val="28"/>
              </w:rPr>
              <w:t xml:space="preserve"> №3, 1-ый вариант</w:t>
            </w:r>
            <w:r>
              <w:rPr>
                <w:b/>
                <w:bCs/>
                <w:iCs/>
                <w:color w:val="333333"/>
                <w:sz w:val="28"/>
                <w:szCs w:val="28"/>
              </w:rPr>
              <w:t xml:space="preserve">- 1 задание </w:t>
            </w:r>
            <w:r w:rsidRPr="00233F71">
              <w:rPr>
                <w:b/>
                <w:bCs/>
                <w:iCs/>
                <w:color w:val="333333"/>
                <w:sz w:val="28"/>
                <w:szCs w:val="28"/>
              </w:rPr>
              <w:t xml:space="preserve">, </w:t>
            </w:r>
            <w:r>
              <w:rPr>
                <w:b/>
                <w:bCs/>
                <w:iCs/>
                <w:color w:val="333333"/>
                <w:sz w:val="28"/>
                <w:szCs w:val="28"/>
              </w:rPr>
              <w:t xml:space="preserve">2 вариант 2-ое задание). </w:t>
            </w:r>
          </w:p>
          <w:p w:rsidR="00233F71" w:rsidRPr="00233F71" w:rsidRDefault="00233F71" w:rsidP="00233F71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вместе читаем задание </w:t>
            </w:r>
            <w:r w:rsidRPr="00233F71">
              <w:rPr>
                <w:i/>
                <w:iCs/>
                <w:color w:val="000000" w:themeColor="text1"/>
                <w:sz w:val="28"/>
                <w:szCs w:val="28"/>
              </w:rPr>
              <w:t>(задание на экране и в тетрадях).</w:t>
            </w:r>
          </w:p>
          <w:p w:rsidR="00233F71" w:rsidRPr="00233F71" w:rsidRDefault="00233F71" w:rsidP="00233F71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233F71">
              <w:rPr>
                <w:color w:val="000000" w:themeColor="text1"/>
                <w:sz w:val="28"/>
                <w:szCs w:val="28"/>
              </w:rPr>
              <w:t>покажите все улицы</w:t>
            </w:r>
            <w:r w:rsidR="003D6EF8">
              <w:rPr>
                <w:i/>
                <w:iCs/>
                <w:color w:val="000000" w:themeColor="text1"/>
                <w:sz w:val="28"/>
                <w:szCs w:val="28"/>
              </w:rPr>
              <w:t>. (1 ученик у доски</w:t>
            </w:r>
            <w:r w:rsidRPr="00233F71">
              <w:rPr>
                <w:i/>
                <w:iCs/>
                <w:color w:val="000000" w:themeColor="text1"/>
                <w:sz w:val="28"/>
                <w:szCs w:val="28"/>
              </w:rPr>
              <w:t>, остальные выполняют работу в тетрадях самостоятельно.</w:t>
            </w:r>
            <w:proofErr w:type="gramEnd"/>
            <w:r w:rsidRPr="00233F71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233F71">
              <w:rPr>
                <w:i/>
                <w:iCs/>
                <w:color w:val="000000" w:themeColor="text1"/>
                <w:sz w:val="28"/>
                <w:szCs w:val="28"/>
              </w:rPr>
              <w:t>Учитель проверяет работу.)</w:t>
            </w:r>
            <w:proofErr w:type="gramEnd"/>
          </w:p>
          <w:p w:rsidR="00233F71" w:rsidRPr="00233F71" w:rsidRDefault="00233F71" w:rsidP="00233F71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покажите путь волка. </w:t>
            </w:r>
            <w:r w:rsidR="003D6EF8">
              <w:rPr>
                <w:i/>
                <w:iCs/>
                <w:color w:val="000000" w:themeColor="text1"/>
                <w:sz w:val="28"/>
                <w:szCs w:val="28"/>
              </w:rPr>
              <w:t>(2-ой ученик у доски</w:t>
            </w:r>
            <w:r w:rsidRPr="00233F71">
              <w:rPr>
                <w:i/>
                <w:iCs/>
                <w:color w:val="000000" w:themeColor="text1"/>
                <w:sz w:val="28"/>
                <w:szCs w:val="28"/>
              </w:rPr>
              <w:t>.)</w:t>
            </w:r>
          </w:p>
          <w:p w:rsidR="00233F71" w:rsidRPr="00233F71" w:rsidRDefault="00233F71" w:rsidP="00233F71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покажите путь зайца</w:t>
            </w:r>
            <w:r w:rsidR="003D6EF8">
              <w:rPr>
                <w:i/>
                <w:iCs/>
                <w:color w:val="000000" w:themeColor="text1"/>
                <w:sz w:val="28"/>
                <w:szCs w:val="28"/>
              </w:rPr>
              <w:t>. (3-ий ученик у доски</w:t>
            </w:r>
            <w:r w:rsidRPr="00233F71">
              <w:rPr>
                <w:i/>
                <w:iCs/>
                <w:color w:val="000000" w:themeColor="text1"/>
                <w:sz w:val="28"/>
                <w:szCs w:val="28"/>
              </w:rPr>
              <w:t>.)</w:t>
            </w:r>
          </w:p>
          <w:p w:rsidR="003D6EF8" w:rsidRDefault="00233F71" w:rsidP="00233F71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что необходимо для того,</w:t>
            </w:r>
            <w:r w:rsidR="003D6EF8">
              <w:rPr>
                <w:color w:val="000000" w:themeColor="text1"/>
                <w:sz w:val="28"/>
                <w:szCs w:val="28"/>
              </w:rPr>
              <w:t xml:space="preserve"> чтобы правильно указать путь? </w:t>
            </w:r>
          </w:p>
          <w:p w:rsidR="003D6EF8" w:rsidRDefault="003D6EF8" w:rsidP="003D6EF8">
            <w:pPr>
              <w:shd w:val="clear" w:color="auto" w:fill="FFFFFF"/>
              <w:spacing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</w:p>
          <w:p w:rsidR="003D6EF8" w:rsidRDefault="00233F71" w:rsidP="003D6EF8">
            <w:pPr>
              <w:numPr>
                <w:ilvl w:val="0"/>
                <w:numId w:val="14"/>
              </w:numPr>
              <w:shd w:val="clear" w:color="auto" w:fill="FFFFFF"/>
              <w:spacing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опишите путь волка?</w:t>
            </w:r>
            <w:r w:rsidRPr="003D6EF8">
              <w:rPr>
                <w:color w:val="000000" w:themeColor="text1"/>
                <w:sz w:val="28"/>
                <w:szCs w:val="28"/>
              </w:rPr>
              <w:t> </w:t>
            </w:r>
            <w:r w:rsidRPr="003D6EF8">
              <w:rPr>
                <w:i/>
                <w:iCs/>
                <w:color w:val="000000" w:themeColor="text1"/>
                <w:sz w:val="28"/>
                <w:szCs w:val="28"/>
              </w:rPr>
              <w:t>(ФАРШ)</w:t>
            </w:r>
            <w:r w:rsidRPr="003D6EF8">
              <w:rPr>
                <w:color w:val="000000" w:themeColor="text1"/>
                <w:sz w:val="28"/>
                <w:szCs w:val="28"/>
              </w:rPr>
              <w:t> </w:t>
            </w:r>
          </w:p>
          <w:p w:rsidR="003D6EF8" w:rsidRDefault="003D6EF8" w:rsidP="003D6EF8">
            <w:pPr>
              <w:pStyle w:val="a4"/>
              <w:rPr>
                <w:color w:val="000000" w:themeColor="text1"/>
                <w:sz w:val="28"/>
                <w:szCs w:val="28"/>
              </w:rPr>
            </w:pPr>
          </w:p>
          <w:p w:rsidR="00233F71" w:rsidRPr="00233F71" w:rsidRDefault="00233F71" w:rsidP="003D6EF8">
            <w:pPr>
              <w:numPr>
                <w:ilvl w:val="0"/>
                <w:numId w:val="14"/>
              </w:numPr>
              <w:shd w:val="clear" w:color="auto" w:fill="FFFFFF"/>
              <w:spacing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233F71">
              <w:rPr>
                <w:color w:val="000000" w:themeColor="text1"/>
                <w:sz w:val="28"/>
                <w:szCs w:val="28"/>
              </w:rPr>
              <w:t>Путь зайца?</w:t>
            </w:r>
            <w:r w:rsidRPr="003D6EF8">
              <w:rPr>
                <w:color w:val="000000" w:themeColor="text1"/>
                <w:sz w:val="28"/>
                <w:szCs w:val="28"/>
              </w:rPr>
              <w:t> </w:t>
            </w:r>
            <w:r w:rsidRPr="003D6EF8">
              <w:rPr>
                <w:i/>
                <w:iCs/>
                <w:color w:val="000000" w:themeColor="text1"/>
                <w:sz w:val="28"/>
                <w:szCs w:val="28"/>
              </w:rPr>
              <w:t>(ШАРФ)</w:t>
            </w:r>
          </w:p>
          <w:p w:rsidR="00403FB9" w:rsidRDefault="00403FB9" w:rsidP="00233F71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000000" w:themeColor="text1"/>
                <w:sz w:val="28"/>
                <w:szCs w:val="28"/>
              </w:rPr>
            </w:pPr>
          </w:p>
          <w:p w:rsidR="003D6EF8" w:rsidRPr="00403FB9" w:rsidRDefault="003D6EF8" w:rsidP="00233F71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3D6EF8" w:rsidRDefault="003D6EF8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36FE7" w:rsidRDefault="00233F71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вершины, ребра.</w:t>
            </w:r>
          </w:p>
          <w:p w:rsidR="00233F71" w:rsidRDefault="00233F71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233F71">
              <w:rPr>
                <w:iCs/>
                <w:color w:val="000000" w:themeColor="text1"/>
                <w:sz w:val="28"/>
                <w:szCs w:val="28"/>
              </w:rPr>
              <w:t>Числа, слова, буквы, предметы, существа, города и т. д</w:t>
            </w:r>
          </w:p>
          <w:p w:rsidR="00830B64" w:rsidRDefault="00830B64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233F71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233F71">
              <w:rPr>
                <w:iCs/>
                <w:color w:val="000000" w:themeColor="text1"/>
                <w:sz w:val="28"/>
                <w:szCs w:val="28"/>
              </w:rPr>
              <w:t>Отношения, связи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между числами, словами и т. д.</w:t>
            </w:r>
          </w:p>
          <w:p w:rsidR="00233F71" w:rsidRPr="00233F71" w:rsidRDefault="00233F71" w:rsidP="00233F71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 xml:space="preserve">- </w:t>
            </w:r>
            <w:r w:rsidRPr="00233F71">
              <w:rPr>
                <w:iCs/>
                <w:color w:val="000000" w:themeColor="text1"/>
                <w:sz w:val="28"/>
                <w:szCs w:val="28"/>
              </w:rPr>
              <w:t>К</w:t>
            </w:r>
            <w:r>
              <w:rPr>
                <w:iCs/>
                <w:color w:val="000000" w:themeColor="text1"/>
                <w:sz w:val="28"/>
                <w:szCs w:val="28"/>
              </w:rPr>
              <w:t>огда важно указать направление.</w:t>
            </w:r>
          </w:p>
          <w:p w:rsidR="00233F71" w:rsidRDefault="00233F71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233F71" w:rsidRDefault="00233F71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233F71" w:rsidRDefault="00233F71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233F71">
              <w:rPr>
                <w:iCs/>
                <w:color w:val="000000" w:themeColor="text1"/>
                <w:sz w:val="28"/>
                <w:szCs w:val="28"/>
              </w:rPr>
              <w:t xml:space="preserve">Кто-то куда-то едет, кому-то помогает, какое-то слово (число) получается из </w:t>
            </w:r>
            <w:proofErr w:type="gramStart"/>
            <w:r w:rsidRPr="00233F71">
              <w:rPr>
                <w:iCs/>
                <w:color w:val="000000" w:themeColor="text1"/>
                <w:sz w:val="28"/>
                <w:szCs w:val="28"/>
              </w:rPr>
              <w:t>другого</w:t>
            </w:r>
            <w:proofErr w:type="gramEnd"/>
            <w:r w:rsidRPr="00233F71">
              <w:rPr>
                <w:iCs/>
                <w:color w:val="000000" w:themeColor="text1"/>
                <w:sz w:val="28"/>
                <w:szCs w:val="28"/>
              </w:rPr>
              <w:t xml:space="preserve"> и т. д.</w:t>
            </w: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233F71" w:rsidRDefault="00233F71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>-</w:t>
            </w:r>
            <w:r w:rsidRPr="00233F71">
              <w:rPr>
                <w:iCs/>
                <w:color w:val="000000" w:themeColor="text1"/>
                <w:sz w:val="28"/>
                <w:szCs w:val="28"/>
              </w:rPr>
              <w:t>Перечислить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по порядку обозначения вершин.</w:t>
            </w: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Default="003D6EF8" w:rsidP="00830B64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Pr="00DC0794" w:rsidRDefault="003D6EF8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 xml:space="preserve">- </w:t>
            </w:r>
            <w:r w:rsidRPr="003D6EF8">
              <w:rPr>
                <w:iCs/>
                <w:color w:val="000000" w:themeColor="text1"/>
                <w:sz w:val="28"/>
                <w:szCs w:val="28"/>
              </w:rPr>
              <w:t>Перечислить по порядку обозначения вершин</w:t>
            </w:r>
            <w:r>
              <w:rPr>
                <w:i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656AD5" w:rsidRPr="00830B64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830B64">
              <w:rPr>
                <w:b/>
                <w:color w:val="000000" w:themeColor="text1"/>
                <w:sz w:val="24"/>
                <w:szCs w:val="24"/>
              </w:rPr>
              <w:lastRenderedPageBreak/>
              <w:t>Коммуникативные УУД</w:t>
            </w:r>
          </w:p>
          <w:p w:rsidR="00656AD5" w:rsidRPr="00830B64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умение слушать и понимать других.</w:t>
            </w:r>
          </w:p>
          <w:p w:rsidR="00656AD5" w:rsidRPr="00830B64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умение строить речевое высказывание в соответствии с поставленными задачами.</w:t>
            </w:r>
          </w:p>
          <w:p w:rsidR="00656AD5" w:rsidRPr="00CF442D" w:rsidRDefault="00656AD5" w:rsidP="001404FA">
            <w:pPr>
              <w:rPr>
                <w:color w:val="000000" w:themeColor="text1"/>
                <w:sz w:val="18"/>
                <w:szCs w:val="18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и отрабатываем умение согласованно работать в коллективе.</w:t>
            </w: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 xml:space="preserve">Открытие новых знаний </w:t>
            </w:r>
          </w:p>
          <w:p w:rsidR="00656AD5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Pr="00DC0794" w:rsidRDefault="0079029D" w:rsidP="00403FB9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207" w:type="dxa"/>
          </w:tcPr>
          <w:p w:rsidR="005F757A" w:rsidRPr="005F757A" w:rsidRDefault="003D6EF8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3D6EF8">
              <w:rPr>
                <w:bCs/>
                <w:color w:val="000000" w:themeColor="text1"/>
                <w:sz w:val="28"/>
                <w:szCs w:val="28"/>
                <w:highlight w:val="yellow"/>
              </w:rPr>
              <w:t>Слайд 3.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F757A" w:rsidRPr="005F757A">
              <w:rPr>
                <w:b/>
                <w:bCs/>
                <w:color w:val="000000" w:themeColor="text1"/>
                <w:sz w:val="28"/>
                <w:szCs w:val="28"/>
              </w:rPr>
              <w:t>Повторение темы «Правило «если - то»; высказывания; схемы рассуждений».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Работа по отрывку из мультфильма «Винни-Пух идёт в гости».</w:t>
            </w:r>
          </w:p>
          <w:p w:rsidR="005F757A" w:rsidRPr="005F757A" w:rsidRDefault="005F757A" w:rsidP="005F757A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Посмотрите отрывок из мультфильма. По монологу Винни-Пуха вам надо будет составить правила «если - то». (</w:t>
            </w:r>
            <w:r>
              <w:rPr>
                <w:i/>
                <w:iCs/>
                <w:color w:val="000000" w:themeColor="text1"/>
                <w:sz w:val="28"/>
                <w:szCs w:val="28"/>
              </w:rPr>
              <w:t>Просмотр отрывка).</w:t>
            </w:r>
          </w:p>
          <w:p w:rsidR="005F757A" w:rsidRPr="005F757A" w:rsidRDefault="005F757A" w:rsidP="005F757A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На розовом листочке монолог Винни-Пуха.</w:t>
            </w:r>
          </w:p>
          <w:tbl>
            <w:tblPr>
              <w:tblW w:w="808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82"/>
            </w:tblGrid>
            <w:tr w:rsidR="005F757A" w:rsidRPr="005F757A" w:rsidTr="005F757A">
              <w:tc>
                <w:tcPr>
                  <w:tcW w:w="80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5F757A" w:rsidRPr="005F757A" w:rsidRDefault="005F757A" w:rsidP="005F757A">
                  <w:pPr>
                    <w:spacing w:after="120" w:line="240" w:lineRule="atLeast"/>
                    <w:rPr>
                      <w:color w:val="000000" w:themeColor="text1"/>
                      <w:sz w:val="18"/>
                      <w:szCs w:val="18"/>
                    </w:rPr>
                  </w:pPr>
                  <w:r w:rsidRPr="005F757A">
                    <w:rPr>
                      <w:color w:val="000000" w:themeColor="text1"/>
                      <w:sz w:val="18"/>
                      <w:szCs w:val="18"/>
                    </w:rPr>
                    <w:t>— Если я что-нибудь в чём-нибудь понимаю, то дыра — это нора.</w:t>
                  </w:r>
                </w:p>
                <w:p w:rsidR="005F757A" w:rsidRPr="005F757A" w:rsidRDefault="005F757A" w:rsidP="005F757A">
                  <w:pPr>
                    <w:spacing w:after="120" w:line="240" w:lineRule="atLeast"/>
                    <w:rPr>
                      <w:color w:val="000000" w:themeColor="text1"/>
                      <w:sz w:val="18"/>
                      <w:szCs w:val="18"/>
                    </w:rPr>
                  </w:pPr>
                  <w:r w:rsidRPr="005F757A">
                    <w:rPr>
                      <w:color w:val="000000" w:themeColor="text1"/>
                      <w:sz w:val="18"/>
                      <w:szCs w:val="18"/>
                    </w:rPr>
                    <w:t>— А нора — это кролик.</w:t>
                  </w:r>
                </w:p>
                <w:p w:rsidR="005F757A" w:rsidRPr="005F757A" w:rsidRDefault="005F757A" w:rsidP="005F757A">
                  <w:pPr>
                    <w:spacing w:after="120" w:line="240" w:lineRule="atLeast"/>
                    <w:rPr>
                      <w:color w:val="000000" w:themeColor="text1"/>
                      <w:sz w:val="18"/>
                      <w:szCs w:val="18"/>
                    </w:rPr>
                  </w:pPr>
                  <w:r w:rsidRPr="005F757A">
                    <w:rPr>
                      <w:color w:val="000000" w:themeColor="text1"/>
                      <w:sz w:val="18"/>
                      <w:szCs w:val="18"/>
                    </w:rPr>
                    <w:t>— А кролик — это подходящая компания.</w:t>
                  </w:r>
                </w:p>
                <w:p w:rsidR="005F757A" w:rsidRPr="005F757A" w:rsidRDefault="005F757A" w:rsidP="005F757A">
                  <w:pPr>
                    <w:spacing w:after="120" w:line="24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5F757A">
                    <w:rPr>
                      <w:color w:val="000000" w:themeColor="text1"/>
                      <w:sz w:val="18"/>
                      <w:szCs w:val="18"/>
                    </w:rPr>
                    <w:t>— А подходящая компания — это такая компания, где нас могут чем-нибудь угостить.</w:t>
                  </w:r>
                </w:p>
              </w:tc>
            </w:tr>
          </w:tbl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 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Попробуйте составить правила «если - то», которые использует Винни-Пух в своём рассуждении. </w:t>
            </w: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(Монолог и на экране.)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( 1) Если это — дыра, то это — нора.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2) Если это — нора, то это — кролик.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lastRenderedPageBreak/>
              <w:t>3) Если это — кролик, то это — подходящая компания.</w:t>
            </w:r>
          </w:p>
          <w:p w:rsidR="005F757A" w:rsidRDefault="005F757A" w:rsidP="005F757A">
            <w:pPr>
              <w:shd w:val="clear" w:color="auto" w:fill="FFFFFF"/>
              <w:spacing w:after="120" w:line="240" w:lineRule="atLeast"/>
              <w:rPr>
                <w:i/>
                <w:iCs/>
                <w:color w:val="000000" w:themeColor="text1"/>
                <w:sz w:val="28"/>
                <w:szCs w:val="28"/>
              </w:rPr>
            </w:pPr>
            <w:proofErr w:type="gramStart"/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4) Если это — подходящая компания, то нас могут  чем-нибудь угостить.)</w:t>
            </w:r>
            <w:proofErr w:type="gramEnd"/>
          </w:p>
          <w:p w:rsidR="003D6EF8" w:rsidRPr="005F757A" w:rsidRDefault="003D6EF8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3D6EF8">
              <w:rPr>
                <w:iCs/>
                <w:color w:val="000000" w:themeColor="text1"/>
                <w:sz w:val="28"/>
                <w:szCs w:val="28"/>
                <w:highlight w:val="yellow"/>
              </w:rPr>
              <w:t>Слайд 4.</w:t>
            </w:r>
            <w:r w:rsidRPr="003D6EF8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5F757A" w:rsidRDefault="005F757A" w:rsidP="005F757A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По этим правилам на голубых листочках самостоятельно составьте схему рассуждений. </w:t>
            </w: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(У детей и на экране схема рассуждений с пустыми ячейками.)</w:t>
            </w:r>
            <w:r w:rsidRPr="005F757A">
              <w:rPr>
                <w:color w:val="000000" w:themeColor="text1"/>
                <w:sz w:val="28"/>
                <w:szCs w:val="28"/>
              </w:rPr>
              <w:t> </w:t>
            </w:r>
          </w:p>
          <w:p w:rsidR="005F757A" w:rsidRDefault="005F757A" w:rsidP="005F757A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6383C99" wp14:editId="20C02A55">
                  <wp:extent cx="2165861" cy="1724025"/>
                  <wp:effectExtent l="0" t="0" r="0" b="0"/>
                  <wp:docPr id="5" name="Рисунок 5" descr="http://b.slave.festival.1september.ru/articles/532060/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.slave.festival.1september.ru/articles/532060/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861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57A" w:rsidRPr="005F757A" w:rsidRDefault="005F757A" w:rsidP="005F757A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333333"/>
                <w:sz w:val="28"/>
                <w:szCs w:val="28"/>
              </w:rPr>
            </w:pPr>
            <w:r w:rsidRPr="005F757A">
              <w:rPr>
                <w:color w:val="333333"/>
                <w:sz w:val="28"/>
                <w:szCs w:val="28"/>
              </w:rPr>
              <w:t>Откуда начинаем цепь рассуждений на схеме? </w:t>
            </w:r>
            <w:r w:rsidRPr="005F757A">
              <w:rPr>
                <w:i/>
                <w:iCs/>
                <w:color w:val="333333"/>
                <w:sz w:val="28"/>
                <w:szCs w:val="28"/>
              </w:rPr>
              <w:t>(С конца.)</w:t>
            </w:r>
          </w:p>
          <w:p w:rsidR="005F757A" w:rsidRPr="005F757A" w:rsidRDefault="005F757A" w:rsidP="005F757A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333333"/>
                <w:sz w:val="28"/>
                <w:szCs w:val="28"/>
              </w:rPr>
            </w:pPr>
            <w:r w:rsidRPr="005F757A">
              <w:rPr>
                <w:color w:val="333333"/>
                <w:sz w:val="28"/>
                <w:szCs w:val="28"/>
              </w:rPr>
              <w:t>Назовите высказывания,  из которых вы составили схему рассуждений. Цепочкой по одному высказыванию</w:t>
            </w:r>
            <w:proofErr w:type="gramStart"/>
            <w:r w:rsidRPr="005F757A">
              <w:rPr>
                <w:color w:val="333333"/>
                <w:sz w:val="28"/>
                <w:szCs w:val="28"/>
              </w:rPr>
              <w:t>.</w:t>
            </w:r>
            <w:r w:rsidRPr="005F757A">
              <w:rPr>
                <w:i/>
                <w:iCs/>
                <w:color w:val="333333"/>
                <w:sz w:val="28"/>
                <w:szCs w:val="28"/>
              </w:rPr>
              <w:t>(</w:t>
            </w:r>
            <w:proofErr w:type="gramEnd"/>
            <w:r w:rsidRPr="005F757A">
              <w:rPr>
                <w:i/>
                <w:iCs/>
                <w:color w:val="333333"/>
                <w:sz w:val="28"/>
                <w:szCs w:val="28"/>
              </w:rPr>
              <w:t>Ответы детей.)</w:t>
            </w:r>
          </w:p>
          <w:p w:rsidR="005F757A" w:rsidRPr="003D6EF8" w:rsidRDefault="005F757A" w:rsidP="005F757A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333333"/>
                <w:sz w:val="28"/>
                <w:szCs w:val="28"/>
              </w:rPr>
            </w:pPr>
            <w:r w:rsidRPr="005F757A">
              <w:rPr>
                <w:color w:val="333333"/>
                <w:sz w:val="28"/>
                <w:szCs w:val="28"/>
              </w:rPr>
              <w:t>Сверим, так ли вы составили? </w:t>
            </w:r>
            <w:r w:rsidRPr="005F757A">
              <w:rPr>
                <w:i/>
                <w:iCs/>
                <w:color w:val="333333"/>
                <w:sz w:val="28"/>
                <w:szCs w:val="28"/>
              </w:rPr>
              <w:t>(Схема на экране.)</w:t>
            </w:r>
          </w:p>
          <w:p w:rsidR="003D6EF8" w:rsidRPr="005F757A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333333"/>
                <w:sz w:val="28"/>
                <w:szCs w:val="28"/>
                <w:highlight w:val="yellow"/>
              </w:rPr>
            </w:pPr>
            <w:r w:rsidRPr="003D6EF8">
              <w:rPr>
                <w:iCs/>
                <w:color w:val="333333"/>
                <w:sz w:val="28"/>
                <w:szCs w:val="28"/>
                <w:highlight w:val="yellow"/>
              </w:rPr>
              <w:t>Слайд 5.</w:t>
            </w:r>
          </w:p>
          <w:p w:rsidR="005F757A" w:rsidRPr="005F757A" w:rsidRDefault="005F757A" w:rsidP="005F757A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A53D0F0" wp14:editId="56F6B5B0">
                  <wp:extent cx="3039384" cy="2419350"/>
                  <wp:effectExtent l="0" t="0" r="0" b="0"/>
                  <wp:docPr id="6" name="Рисунок 6" descr="http://b.slave.festival.1september.ru/articles/532060/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b.slave.festival.1september.ru/articles/532060/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384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57A" w:rsidRPr="005F757A" w:rsidRDefault="005F757A" w:rsidP="005F757A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333333"/>
                <w:sz w:val="28"/>
                <w:szCs w:val="28"/>
              </w:rPr>
            </w:pPr>
            <w:r w:rsidRPr="005F757A">
              <w:rPr>
                <w:color w:val="333333"/>
                <w:sz w:val="28"/>
                <w:szCs w:val="28"/>
              </w:rPr>
              <w:t>Из чего состоит правило «если - то»? </w:t>
            </w:r>
          </w:p>
          <w:p w:rsidR="005F757A" w:rsidRPr="003D6EF8" w:rsidRDefault="005F757A" w:rsidP="005F757A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333333"/>
                <w:sz w:val="28"/>
                <w:szCs w:val="28"/>
              </w:rPr>
            </w:pPr>
            <w:r w:rsidRPr="005F757A">
              <w:rPr>
                <w:color w:val="333333"/>
                <w:sz w:val="28"/>
                <w:szCs w:val="28"/>
              </w:rPr>
              <w:t>Из каких правил «если - то» можно составить схему рассуждений? </w:t>
            </w:r>
          </w:p>
          <w:p w:rsidR="003D6EF8" w:rsidRPr="005F757A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</w:p>
          <w:p w:rsidR="005F757A" w:rsidRPr="005F757A" w:rsidRDefault="005F757A" w:rsidP="005F757A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333333"/>
                <w:sz w:val="28"/>
                <w:szCs w:val="28"/>
              </w:rPr>
            </w:pPr>
            <w:r w:rsidRPr="005F757A">
              <w:rPr>
                <w:color w:val="333333"/>
                <w:sz w:val="28"/>
                <w:szCs w:val="28"/>
              </w:rPr>
              <w:t>Докажите это, используя составленную вами схему рассуждений. </w:t>
            </w:r>
            <w:r w:rsidRPr="005F757A">
              <w:rPr>
                <w:i/>
                <w:iCs/>
                <w:color w:val="333333"/>
                <w:sz w:val="28"/>
                <w:szCs w:val="28"/>
              </w:rPr>
              <w:t>(Ответы детей с показом учителем курсором используемых высказываний.)</w:t>
            </w:r>
          </w:p>
          <w:p w:rsidR="005F757A" w:rsidRDefault="005F757A" w:rsidP="005F757A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333333"/>
                <w:sz w:val="28"/>
                <w:szCs w:val="28"/>
              </w:rPr>
            </w:pPr>
            <w:r w:rsidRPr="005F757A">
              <w:rPr>
                <w:color w:val="333333"/>
                <w:sz w:val="28"/>
                <w:szCs w:val="28"/>
              </w:rPr>
              <w:t>Какие выводы можно сделать по составленной схеме рассуждений?</w:t>
            </w:r>
          </w:p>
          <w:p w:rsidR="003D6EF8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</w:p>
          <w:p w:rsidR="003D6EF8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</w:p>
          <w:p w:rsidR="003D6EF8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</w:p>
          <w:p w:rsidR="003D6EF8" w:rsidRPr="005F757A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</w:p>
          <w:p w:rsidR="005F757A" w:rsidRDefault="005F757A" w:rsidP="003D6EF8">
            <w:pPr>
              <w:shd w:val="clear" w:color="auto" w:fill="FFFFFF"/>
              <w:spacing w:after="120" w:line="240" w:lineRule="atLeast"/>
              <w:rPr>
                <w:i/>
                <w:iCs/>
                <w:color w:val="333333"/>
                <w:sz w:val="28"/>
                <w:szCs w:val="28"/>
              </w:rPr>
            </w:pPr>
            <w:r w:rsidRPr="005F757A">
              <w:rPr>
                <w:i/>
                <w:iCs/>
                <w:color w:val="333333"/>
                <w:sz w:val="28"/>
                <w:szCs w:val="28"/>
              </w:rPr>
              <w:t> </w:t>
            </w:r>
            <w:proofErr w:type="gramStart"/>
            <w:r w:rsidRPr="005F757A">
              <w:rPr>
                <w:i/>
                <w:iCs/>
                <w:color w:val="333333"/>
                <w:sz w:val="28"/>
                <w:szCs w:val="28"/>
              </w:rPr>
              <w:t>(</w:t>
            </w:r>
            <w:r w:rsidRPr="005F757A">
              <w:rPr>
                <w:color w:val="333333"/>
                <w:sz w:val="28"/>
                <w:szCs w:val="28"/>
              </w:rPr>
              <w:t>Как сделать вывод по схеме рассуждений? </w:t>
            </w:r>
            <w:proofErr w:type="gramEnd"/>
          </w:p>
          <w:p w:rsidR="003D6EF8" w:rsidRDefault="003D6EF8" w:rsidP="003D6EF8">
            <w:pPr>
              <w:shd w:val="clear" w:color="auto" w:fill="FFFFFF"/>
              <w:spacing w:after="120" w:line="240" w:lineRule="atLeast"/>
              <w:rPr>
                <w:i/>
                <w:iCs/>
                <w:color w:val="333333"/>
                <w:sz w:val="28"/>
                <w:szCs w:val="28"/>
              </w:rPr>
            </w:pPr>
          </w:p>
          <w:p w:rsidR="003D6EF8" w:rsidRDefault="003D6EF8" w:rsidP="003D6EF8">
            <w:pPr>
              <w:shd w:val="clear" w:color="auto" w:fill="FFFFFF"/>
              <w:spacing w:after="120" w:line="240" w:lineRule="atLeast"/>
              <w:rPr>
                <w:i/>
                <w:iCs/>
                <w:color w:val="333333"/>
                <w:sz w:val="28"/>
                <w:szCs w:val="28"/>
              </w:rPr>
            </w:pPr>
          </w:p>
          <w:p w:rsidR="003D6EF8" w:rsidRDefault="003D6EF8" w:rsidP="003D6EF8">
            <w:pPr>
              <w:shd w:val="clear" w:color="auto" w:fill="FFFFFF"/>
              <w:spacing w:after="120" w:line="240" w:lineRule="atLeast"/>
              <w:rPr>
                <w:i/>
                <w:iCs/>
                <w:color w:val="333333"/>
                <w:sz w:val="28"/>
                <w:szCs w:val="28"/>
              </w:rPr>
            </w:pPr>
          </w:p>
          <w:p w:rsidR="003D6EF8" w:rsidRPr="005F757A" w:rsidRDefault="003D6EF8" w:rsidP="003D6EF8">
            <w:pPr>
              <w:shd w:val="clear" w:color="auto" w:fill="FFFFFF"/>
              <w:spacing w:after="120" w:line="240" w:lineRule="atLeast"/>
              <w:rPr>
                <w:color w:val="333333"/>
                <w:sz w:val="28"/>
                <w:szCs w:val="28"/>
              </w:rPr>
            </w:pPr>
          </w:p>
          <w:p w:rsidR="00C4136C" w:rsidRDefault="005F757A" w:rsidP="005F757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  <w:highlight w:val="green"/>
              </w:rPr>
              <w:t>ФИЗМИНУТКА</w:t>
            </w:r>
          </w:p>
          <w:p w:rsidR="005F757A" w:rsidRPr="005F757A" w:rsidRDefault="003D6EF8" w:rsidP="003D6EF8">
            <w:pPr>
              <w:rPr>
                <w:color w:val="000000" w:themeColor="text1"/>
                <w:sz w:val="28"/>
                <w:szCs w:val="28"/>
              </w:rPr>
            </w:pPr>
            <w:r w:rsidRPr="003D6EF8">
              <w:rPr>
                <w:color w:val="000000" w:themeColor="text1"/>
                <w:sz w:val="28"/>
                <w:szCs w:val="28"/>
                <w:highlight w:val="yellow"/>
              </w:rPr>
              <w:t>Слайд 6.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b/>
                <w:bCs/>
                <w:color w:val="000000" w:themeColor="text1"/>
                <w:sz w:val="28"/>
                <w:szCs w:val="28"/>
              </w:rPr>
              <w:t>Повторение темы «Правило «если - то»; выс</w:t>
            </w:r>
            <w:r w:rsidR="003D6EF8">
              <w:rPr>
                <w:b/>
                <w:bCs/>
                <w:color w:val="000000" w:themeColor="text1"/>
                <w:sz w:val="28"/>
                <w:szCs w:val="28"/>
              </w:rPr>
              <w:t xml:space="preserve">казывания; схемы рассуждений». 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Самостоятельная работа.</w:t>
            </w:r>
          </w:p>
          <w:p w:rsidR="005F757A" w:rsidRDefault="005F757A" w:rsidP="005F757A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На экране и у вас на партах  схема рассуждений. По ней вы должны сделать вывод о том, в какой корзинке какой подарок. Обратите внимание на слова </w:t>
            </w:r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не, нет, и, или</w:t>
            </w:r>
            <w:r w:rsidRPr="005F757A">
              <w:rPr>
                <w:color w:val="000000" w:themeColor="text1"/>
                <w:sz w:val="28"/>
                <w:szCs w:val="28"/>
              </w:rPr>
              <w:t>. </w:t>
            </w:r>
          </w:p>
          <w:p w:rsidR="005F757A" w:rsidRDefault="005F757A" w:rsidP="005F757A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16EA7C5" wp14:editId="10F6A412">
                  <wp:extent cx="2114550" cy="1568996"/>
                  <wp:effectExtent l="0" t="0" r="0" b="0"/>
                  <wp:docPr id="7" name="Рисунок 7" descr="http://b.slave.festival.1september.ru/articles/532060/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.slave.festival.1september.ru/articles/532060/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568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57A" w:rsidRPr="003D6EF8" w:rsidRDefault="005F757A" w:rsidP="005F757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Что представляет собой высказывание со словом </w:t>
            </w:r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и</w:t>
            </w:r>
            <w:r w:rsidRPr="005F757A">
              <w:rPr>
                <w:color w:val="000000" w:themeColor="text1"/>
                <w:sz w:val="28"/>
                <w:szCs w:val="28"/>
              </w:rPr>
              <w:t>? </w:t>
            </w:r>
          </w:p>
          <w:p w:rsidR="003D6EF8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rPr>
                <w:i/>
                <w:iCs/>
                <w:color w:val="000000" w:themeColor="text1"/>
                <w:sz w:val="28"/>
                <w:szCs w:val="28"/>
              </w:rPr>
            </w:pPr>
          </w:p>
          <w:p w:rsidR="003D6EF8" w:rsidRPr="005F757A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000000" w:themeColor="text1"/>
                <w:sz w:val="28"/>
                <w:szCs w:val="28"/>
              </w:rPr>
            </w:pPr>
          </w:p>
          <w:p w:rsidR="005F757A" w:rsidRPr="003D6EF8" w:rsidRDefault="005F757A" w:rsidP="005F757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Что представляет собой высказывание со словом </w:t>
            </w:r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или</w:t>
            </w:r>
            <w:r w:rsidRPr="005F757A">
              <w:rPr>
                <w:color w:val="000000" w:themeColor="text1"/>
                <w:sz w:val="28"/>
                <w:szCs w:val="28"/>
              </w:rPr>
              <w:t>? </w:t>
            </w:r>
          </w:p>
          <w:p w:rsidR="003D6EF8" w:rsidRPr="005F757A" w:rsidRDefault="003D6EF8" w:rsidP="003D6EF8">
            <w:pPr>
              <w:shd w:val="clear" w:color="auto" w:fill="FFFFFF"/>
              <w:spacing w:before="100" w:beforeAutospacing="1" w:after="100" w:afterAutospacing="1" w:line="240" w:lineRule="atLeast"/>
              <w:rPr>
                <w:color w:val="000000" w:themeColor="text1"/>
                <w:sz w:val="28"/>
                <w:szCs w:val="28"/>
              </w:rPr>
            </w:pPr>
          </w:p>
          <w:p w:rsidR="005F757A" w:rsidRPr="005F757A" w:rsidRDefault="005F757A" w:rsidP="005F757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Самостоятельно сделайте выводы по каждой корзинке и запишите их.</w:t>
            </w:r>
          </w:p>
          <w:p w:rsidR="005F757A" w:rsidRPr="005F757A" w:rsidRDefault="005F757A" w:rsidP="005F757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Какие выводы сделали?</w:t>
            </w:r>
            <w:r w:rsidRPr="005F757A">
              <w:rPr>
                <w:color w:val="000000" w:themeColor="text1"/>
                <w:sz w:val="28"/>
                <w:szCs w:val="28"/>
              </w:rPr>
              <w:br/>
            </w:r>
          </w:p>
          <w:p w:rsidR="005F757A" w:rsidRPr="005F757A" w:rsidRDefault="005F757A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0B4482" w:rsidRPr="00DC0794" w:rsidRDefault="000B4482" w:rsidP="00C413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923479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3D6EF8">
            <w:pPr>
              <w:shd w:val="clear" w:color="auto" w:fill="FFFFFF"/>
              <w:spacing w:line="240" w:lineRule="atLeast"/>
              <w:ind w:left="375"/>
              <w:rPr>
                <w:iCs/>
                <w:color w:val="333333"/>
                <w:sz w:val="28"/>
                <w:szCs w:val="28"/>
              </w:rPr>
            </w:pPr>
            <w:r w:rsidRPr="003D6EF8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3D6EF8">
              <w:rPr>
                <w:iCs/>
                <w:color w:val="333333"/>
                <w:sz w:val="28"/>
                <w:szCs w:val="28"/>
              </w:rPr>
              <w:t>Из высказываний.</w:t>
            </w:r>
          </w:p>
          <w:p w:rsidR="003D6EF8" w:rsidRPr="005F757A" w:rsidRDefault="003D6EF8" w:rsidP="003D6EF8">
            <w:pPr>
              <w:shd w:val="clear" w:color="auto" w:fill="FFFFFF"/>
              <w:spacing w:line="240" w:lineRule="atLeast"/>
              <w:ind w:left="375"/>
              <w:rPr>
                <w:color w:val="333333"/>
                <w:sz w:val="28"/>
                <w:szCs w:val="28"/>
              </w:rPr>
            </w:pPr>
            <w:r w:rsidRPr="003D6EF8">
              <w:rPr>
                <w:iCs/>
                <w:color w:val="333333"/>
                <w:sz w:val="28"/>
                <w:szCs w:val="28"/>
              </w:rPr>
              <w:t xml:space="preserve">- </w:t>
            </w:r>
            <w:r w:rsidRPr="003D6EF8">
              <w:rPr>
                <w:iCs/>
                <w:color w:val="333333"/>
                <w:sz w:val="28"/>
                <w:szCs w:val="28"/>
              </w:rPr>
              <w:t>Из таких правил, в которых использу</w:t>
            </w:r>
            <w:r w:rsidRPr="003D6EF8">
              <w:rPr>
                <w:iCs/>
                <w:color w:val="333333"/>
                <w:sz w:val="28"/>
                <w:szCs w:val="28"/>
              </w:rPr>
              <w:t>ются одни и те же высказывания.</w:t>
            </w: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5F757A" w:rsidRDefault="003D6EF8" w:rsidP="003D6EF8">
            <w:pPr>
              <w:shd w:val="clear" w:color="auto" w:fill="FFFFFF"/>
              <w:spacing w:line="240" w:lineRule="atLeast"/>
              <w:rPr>
                <w:color w:val="333333"/>
                <w:sz w:val="28"/>
                <w:szCs w:val="28"/>
              </w:rPr>
            </w:pPr>
            <w:r w:rsidRPr="003D6EF8">
              <w:rPr>
                <w:iCs/>
                <w:color w:val="333333"/>
                <w:sz w:val="28"/>
                <w:szCs w:val="28"/>
              </w:rPr>
              <w:t>(1) В каждой дыре чем-нибудь угостят.</w:t>
            </w:r>
          </w:p>
          <w:p w:rsidR="003D6EF8" w:rsidRPr="005F757A" w:rsidRDefault="003D6EF8" w:rsidP="003D6EF8">
            <w:pPr>
              <w:shd w:val="clear" w:color="auto" w:fill="FFFFFF"/>
              <w:spacing w:line="240" w:lineRule="atLeast"/>
              <w:rPr>
                <w:color w:val="333333"/>
                <w:sz w:val="28"/>
                <w:szCs w:val="28"/>
              </w:rPr>
            </w:pPr>
            <w:r w:rsidRPr="003D6EF8">
              <w:rPr>
                <w:iCs/>
                <w:color w:val="333333"/>
                <w:sz w:val="28"/>
                <w:szCs w:val="28"/>
              </w:rPr>
              <w:t>2) В каждой дыре живёт кролик.</w:t>
            </w:r>
          </w:p>
          <w:p w:rsidR="003D6EF8" w:rsidRPr="005F757A" w:rsidRDefault="003D6EF8" w:rsidP="003D6EF8">
            <w:pPr>
              <w:shd w:val="clear" w:color="auto" w:fill="FFFFFF"/>
              <w:spacing w:line="240" w:lineRule="atLeast"/>
              <w:rPr>
                <w:color w:val="333333"/>
                <w:sz w:val="28"/>
                <w:szCs w:val="28"/>
              </w:rPr>
            </w:pPr>
            <w:r w:rsidRPr="003D6EF8">
              <w:rPr>
                <w:iCs/>
                <w:color w:val="333333"/>
                <w:sz w:val="28"/>
                <w:szCs w:val="28"/>
              </w:rPr>
              <w:t>3) В каждой норе живёт кролик.</w:t>
            </w:r>
          </w:p>
          <w:p w:rsidR="003D6EF8" w:rsidRPr="005F757A" w:rsidRDefault="003D6EF8" w:rsidP="003D6EF8">
            <w:pPr>
              <w:shd w:val="clear" w:color="auto" w:fill="FFFFFF"/>
              <w:spacing w:line="240" w:lineRule="atLeast"/>
              <w:rPr>
                <w:color w:val="333333"/>
                <w:sz w:val="28"/>
                <w:szCs w:val="28"/>
              </w:rPr>
            </w:pPr>
            <w:r w:rsidRPr="003D6EF8">
              <w:rPr>
                <w:iCs/>
                <w:color w:val="333333"/>
                <w:sz w:val="28"/>
                <w:szCs w:val="28"/>
              </w:rPr>
              <w:t xml:space="preserve">4) В подходящей </w:t>
            </w:r>
            <w:r w:rsidRPr="003D6EF8">
              <w:rPr>
                <w:iCs/>
                <w:color w:val="333333"/>
                <w:sz w:val="28"/>
                <w:szCs w:val="28"/>
              </w:rPr>
              <w:lastRenderedPageBreak/>
              <w:t xml:space="preserve">компании нас чем-нибудь угостят. </w:t>
            </w:r>
            <w:proofErr w:type="gramStart"/>
            <w:r w:rsidRPr="003D6EF8">
              <w:rPr>
                <w:iCs/>
                <w:color w:val="333333"/>
                <w:sz w:val="28"/>
                <w:szCs w:val="28"/>
              </w:rPr>
              <w:t>И др.)</w:t>
            </w:r>
            <w:proofErr w:type="gramEnd"/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5F757A" w:rsidRDefault="003D6EF8" w:rsidP="003D6EF8">
            <w:pPr>
              <w:shd w:val="clear" w:color="auto" w:fill="FFFFFF"/>
              <w:spacing w:after="120" w:line="240" w:lineRule="atLeast"/>
              <w:rPr>
                <w:color w:val="333333"/>
                <w:sz w:val="28"/>
                <w:szCs w:val="28"/>
              </w:rPr>
            </w:pPr>
            <w:r w:rsidRPr="003D6EF8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3D6EF8">
              <w:rPr>
                <w:iCs/>
                <w:color w:val="333333"/>
                <w:sz w:val="28"/>
                <w:szCs w:val="28"/>
              </w:rPr>
              <w:t xml:space="preserve">Нужно найти на схеме высказывание-условие и путь от </w:t>
            </w:r>
            <w:r w:rsidRPr="003D6EF8">
              <w:rPr>
                <w:iCs/>
                <w:color w:val="333333"/>
                <w:sz w:val="28"/>
                <w:szCs w:val="28"/>
              </w:rPr>
              <w:t>него к высказыванию-заключению.</w:t>
            </w: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iCs/>
                <w:color w:val="000000" w:themeColor="text1"/>
                <w:sz w:val="28"/>
                <w:szCs w:val="28"/>
              </w:rPr>
            </w:pPr>
            <w:r w:rsidRPr="003D6EF8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3D6EF8">
              <w:rPr>
                <w:iCs/>
                <w:color w:val="000000" w:themeColor="text1"/>
                <w:sz w:val="28"/>
                <w:szCs w:val="28"/>
              </w:rPr>
              <w:t>Два высказывания и они  истинны, т. е.  выполняются оба условия</w:t>
            </w:r>
            <w:r w:rsidRPr="003D6EF8">
              <w:rPr>
                <w:iCs/>
                <w:color w:val="000000" w:themeColor="text1"/>
                <w:sz w:val="28"/>
                <w:szCs w:val="28"/>
              </w:rPr>
              <w:t>.</w:t>
            </w: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iCs/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3D6EF8">
              <w:rPr>
                <w:iCs/>
                <w:color w:val="000000" w:themeColor="text1"/>
                <w:sz w:val="28"/>
                <w:szCs w:val="28"/>
              </w:rPr>
              <w:t xml:space="preserve">- </w:t>
            </w:r>
            <w:r w:rsidRPr="003D6EF8">
              <w:rPr>
                <w:iCs/>
                <w:color w:val="000000" w:themeColor="text1"/>
                <w:sz w:val="28"/>
                <w:szCs w:val="28"/>
              </w:rPr>
              <w:t>Два высказывания и выполняется (истинно) хотя бы одно  условие.</w:t>
            </w: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3D6EF8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3D6EF8" w:rsidRPr="00DC0794" w:rsidRDefault="003D6EF8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3D6EF8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(1) В корзинке нет конфет, </w:t>
            </w:r>
            <w:r w:rsidRPr="003D6EF8">
              <w:rPr>
                <w:iCs/>
                <w:color w:val="000000" w:themeColor="text1"/>
                <w:sz w:val="28"/>
                <w:szCs w:val="28"/>
              </w:rPr>
              <w:t>и есть котёнок.</w:t>
            </w:r>
            <w:r w:rsidRPr="005F757A">
              <w:rPr>
                <w:color w:val="000000" w:themeColor="text1"/>
                <w:sz w:val="28"/>
                <w:szCs w:val="28"/>
              </w:rPr>
              <w:br/>
            </w:r>
            <w:r w:rsidRPr="003D6EF8">
              <w:rPr>
                <w:iCs/>
                <w:color w:val="000000" w:themeColor="text1"/>
                <w:sz w:val="28"/>
                <w:szCs w:val="28"/>
              </w:rPr>
              <w:t>2) В корзинке есть котёнок.)</w:t>
            </w:r>
          </w:p>
        </w:tc>
        <w:tc>
          <w:tcPr>
            <w:tcW w:w="2551" w:type="dxa"/>
          </w:tcPr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lastRenderedPageBreak/>
              <w:t>Личностные  УУД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 xml:space="preserve">Формируем эмоциональное отношение к школе и </w:t>
            </w:r>
            <w:proofErr w:type="spellStart"/>
            <w:r w:rsidRPr="00403FB9">
              <w:rPr>
                <w:color w:val="000000" w:themeColor="text1"/>
                <w:sz w:val="24"/>
                <w:szCs w:val="24"/>
              </w:rPr>
              <w:t>учеб</w:t>
            </w:r>
            <w:proofErr w:type="gramStart"/>
            <w:r w:rsidR="00403FB9" w:rsidRPr="00403FB9">
              <w:rPr>
                <w:color w:val="000000" w:themeColor="text1"/>
                <w:sz w:val="24"/>
                <w:szCs w:val="24"/>
              </w:rPr>
              <w:t>.</w:t>
            </w:r>
            <w:r w:rsidRPr="00403FB9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403FB9">
              <w:rPr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403FB9">
              <w:rPr>
                <w:color w:val="000000" w:themeColor="text1"/>
                <w:sz w:val="24"/>
                <w:szCs w:val="24"/>
              </w:rPr>
              <w:t xml:space="preserve"> деятельности.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Формируем общее представление о моральных нормах поведения.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56AD5" w:rsidRPr="00DC0794" w:rsidTr="00D17176">
        <w:trPr>
          <w:trHeight w:val="7193"/>
        </w:trPr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Самостоятельная работа с самопроверкой.</w:t>
            </w:r>
          </w:p>
          <w:p w:rsidR="00656AD5" w:rsidRPr="0079029D" w:rsidRDefault="00656AD5" w:rsidP="0079029D">
            <w:pPr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</w:tc>
        <w:tc>
          <w:tcPr>
            <w:tcW w:w="7207" w:type="dxa"/>
          </w:tcPr>
          <w:p w:rsidR="005F757A" w:rsidRPr="005F757A" w:rsidRDefault="003D6EF8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3D6EF8">
              <w:rPr>
                <w:b/>
                <w:bCs/>
                <w:color w:val="000000" w:themeColor="text1"/>
                <w:sz w:val="28"/>
                <w:szCs w:val="28"/>
                <w:highlight w:val="yellow"/>
              </w:rPr>
              <w:t>Слайд 7.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F757A" w:rsidRPr="005F757A">
              <w:rPr>
                <w:b/>
                <w:bCs/>
                <w:color w:val="000000" w:themeColor="text1"/>
                <w:sz w:val="28"/>
                <w:szCs w:val="28"/>
              </w:rPr>
              <w:t>Повторение темы «Множества».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1. Коллективная работа в тетради (к/</w:t>
            </w:r>
            <w:proofErr w:type="gramStart"/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№3, 1-ый вариант, 1-ое задание).</w:t>
            </w:r>
          </w:p>
          <w:p w:rsidR="005F757A" w:rsidRPr="005F757A" w:rsidRDefault="005F757A" w:rsidP="005F757A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Откройте следующую страницу.</w:t>
            </w:r>
          </w:p>
          <w:p w:rsidR="005E534A" w:rsidRDefault="005F757A" w:rsidP="005F757A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Читаем хором задание. Какую тему повторяем? </w:t>
            </w: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(Множества.)</w:t>
            </w:r>
            <w:r w:rsidRPr="005F757A">
              <w:rPr>
                <w:color w:val="000000" w:themeColor="text1"/>
                <w:sz w:val="28"/>
                <w:szCs w:val="28"/>
              </w:rPr>
              <w:t> </w:t>
            </w:r>
          </w:p>
          <w:p w:rsidR="005E534A" w:rsidRPr="005E534A" w:rsidRDefault="005F757A" w:rsidP="005E534A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Поэтапное чтение названий множеств, определение слов из списка, входящих в эти множества, штриховка соответствующих частей фигур.</w:t>
            </w:r>
          </w:p>
          <w:p w:rsidR="005F757A" w:rsidRPr="005F757A" w:rsidRDefault="005F757A" w:rsidP="005E534A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 xml:space="preserve"> Дет</w:t>
            </w:r>
            <w:r w:rsidR="005E534A">
              <w:rPr>
                <w:i/>
                <w:iCs/>
                <w:color w:val="000000" w:themeColor="text1"/>
                <w:sz w:val="28"/>
                <w:szCs w:val="28"/>
              </w:rPr>
              <w:t xml:space="preserve">и по одному выходят к доске </w:t>
            </w: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 xml:space="preserve"> и заштриховывают соответст</w:t>
            </w:r>
            <w:r w:rsidR="005E534A">
              <w:rPr>
                <w:i/>
                <w:iCs/>
                <w:color w:val="000000" w:themeColor="text1"/>
                <w:sz w:val="28"/>
                <w:szCs w:val="28"/>
              </w:rPr>
              <w:t>вующие части рисунков множеств.</w:t>
            </w:r>
          </w:p>
          <w:p w:rsidR="005F757A" w:rsidRPr="005F757A" w:rsidRDefault="005F757A" w:rsidP="005F757A">
            <w:pPr>
              <w:shd w:val="clear" w:color="auto" w:fill="FFFFFF"/>
              <w:spacing w:after="120" w:line="240" w:lineRule="atLeast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2. Самостоятельная работа в тетради с последующей проверкой.</w:t>
            </w:r>
          </w:p>
          <w:p w:rsidR="005F757A" w:rsidRPr="005F757A" w:rsidRDefault="005F757A" w:rsidP="005F757A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F757A">
              <w:rPr>
                <w:color w:val="000000" w:themeColor="text1"/>
                <w:sz w:val="28"/>
                <w:szCs w:val="28"/>
              </w:rPr>
              <w:t>Самостоятельно заполните таблицу высказываний. </w:t>
            </w: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(При необходимости напоминается, что представляют собой высказывания со словами </w:t>
            </w:r>
            <w:r w:rsidRPr="005F757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не, и, или</w:t>
            </w:r>
            <w:r w:rsidRPr="005F757A">
              <w:rPr>
                <w:i/>
                <w:iCs/>
                <w:color w:val="000000" w:themeColor="text1"/>
                <w:sz w:val="28"/>
                <w:szCs w:val="28"/>
              </w:rPr>
              <w:t>.)</w:t>
            </w:r>
          </w:p>
          <w:p w:rsidR="00AD2343" w:rsidRDefault="00AD2343" w:rsidP="005F757A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4A6B9A" w:rsidRPr="00C96DFC" w:rsidRDefault="004A6B9A" w:rsidP="003B4092">
            <w:pPr>
              <w:spacing w:before="40" w:after="4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656AD5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17FDB" w:rsidRPr="00DC0794" w:rsidRDefault="00A17FDB" w:rsidP="00A17FD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Pr="00DC0794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403FB9" w:rsidRDefault="00656AD5" w:rsidP="001404FA">
            <w:pPr>
              <w:pStyle w:val="a6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b/>
                <w:color w:val="000000" w:themeColor="text1"/>
              </w:rPr>
            </w:pPr>
            <w:r w:rsidRPr="00403FB9">
              <w:rPr>
                <w:b/>
                <w:color w:val="000000" w:themeColor="text1"/>
              </w:rPr>
              <w:t>Личностные УУД:</w:t>
            </w:r>
          </w:p>
          <w:p w:rsidR="00656AD5" w:rsidRPr="00403FB9" w:rsidRDefault="00656AD5" w:rsidP="001404F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03FB9">
              <w:rPr>
                <w:color w:val="000000" w:themeColor="text1"/>
              </w:rPr>
              <w:t>формирование положительной учебной мотивации, навыков самооценки, понимание смысла учебной деятельности.</w:t>
            </w:r>
          </w:p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Познавательные УУД: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 формируем умение ориентироваться</w:t>
            </w:r>
            <w:r w:rsidR="0079029D" w:rsidRPr="00403FB9">
              <w:rPr>
                <w:color w:val="000000" w:themeColor="text1"/>
                <w:sz w:val="24"/>
                <w:szCs w:val="24"/>
              </w:rPr>
              <w:t xml:space="preserve"> в материале</w:t>
            </w:r>
            <w:r w:rsidRPr="00403FB9">
              <w:rPr>
                <w:color w:val="000000" w:themeColor="text1"/>
                <w:sz w:val="24"/>
                <w:szCs w:val="24"/>
              </w:rPr>
              <w:t>;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формируем умение на</w:t>
            </w:r>
            <w:r w:rsidR="0079029D" w:rsidRPr="00403FB9">
              <w:rPr>
                <w:color w:val="000000" w:themeColor="text1"/>
                <w:sz w:val="24"/>
                <w:szCs w:val="24"/>
              </w:rPr>
              <w:t>ходить ответы на вопросы</w:t>
            </w:r>
            <w:proofErr w:type="gramStart"/>
            <w:r w:rsidR="0079029D" w:rsidRPr="00403FB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03FB9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Регулятивные УУД:</w:t>
            </w:r>
          </w:p>
          <w:p w:rsidR="00656AD5" w:rsidRPr="000B4482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 формируем умение оценивать учебные действия в соответствии с поставленной задачей;</w:t>
            </w:r>
          </w:p>
        </w:tc>
      </w:tr>
      <w:tr w:rsidR="00656AD5" w:rsidRPr="00DC0794" w:rsidTr="003E73A0">
        <w:trPr>
          <w:trHeight w:val="4029"/>
        </w:trPr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Рефлексия учебной деятельности на уроке.</w:t>
            </w:r>
          </w:p>
        </w:tc>
        <w:tc>
          <w:tcPr>
            <w:tcW w:w="7207" w:type="dxa"/>
          </w:tcPr>
          <w:p w:rsidR="00622187" w:rsidRPr="00622187" w:rsidRDefault="00622187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</w:rPr>
              <w:t>Как узнать истинно или ложно высказывание со словом «и», «или»?</w:t>
            </w:r>
          </w:p>
          <w:p w:rsidR="005E534A" w:rsidRDefault="005E534A" w:rsidP="00622187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</w:p>
          <w:p w:rsidR="005E534A" w:rsidRDefault="005E534A" w:rsidP="00622187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</w:p>
          <w:p w:rsidR="005E534A" w:rsidRDefault="005E534A" w:rsidP="00622187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</w:p>
          <w:p w:rsidR="005E534A" w:rsidRDefault="005E534A" w:rsidP="00622187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</w:p>
          <w:p w:rsidR="005E534A" w:rsidRDefault="005E534A" w:rsidP="00622187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</w:p>
          <w:p w:rsidR="005E534A" w:rsidRDefault="005E534A" w:rsidP="00622187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</w:p>
          <w:p w:rsidR="005E534A" w:rsidRPr="005E534A" w:rsidRDefault="005E534A" w:rsidP="005E534A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E534A">
              <w:rPr>
                <w:color w:val="000000" w:themeColor="text1"/>
                <w:sz w:val="28"/>
                <w:szCs w:val="28"/>
              </w:rPr>
              <w:t>Понравилось ли занятие?</w:t>
            </w:r>
          </w:p>
          <w:p w:rsidR="005E534A" w:rsidRPr="005E534A" w:rsidRDefault="005E534A" w:rsidP="005E534A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color w:val="000000" w:themeColor="text1"/>
                <w:sz w:val="28"/>
                <w:szCs w:val="28"/>
              </w:rPr>
            </w:pPr>
            <w:r w:rsidRPr="005E534A">
              <w:rPr>
                <w:color w:val="000000" w:themeColor="text1"/>
                <w:sz w:val="28"/>
                <w:szCs w:val="28"/>
              </w:rPr>
              <w:t>Какие темы мы сегодня повторили?</w:t>
            </w:r>
          </w:p>
          <w:p w:rsidR="005E534A" w:rsidRDefault="005E534A" w:rsidP="005E534A">
            <w:pPr>
              <w:spacing w:before="40" w:after="40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Спасибо за урок!</w:t>
            </w:r>
          </w:p>
          <w:p w:rsidR="005E534A" w:rsidRPr="00622187" w:rsidRDefault="005E534A" w:rsidP="00622187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  <w:p w:rsidR="00622187" w:rsidRDefault="00622187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</w:p>
          <w:p w:rsid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</w:p>
          <w:p w:rsidR="00C96DFC" w:rsidRPr="00DC0794" w:rsidRDefault="00C96DFC" w:rsidP="00C96DFC">
            <w:pPr>
              <w:spacing w:before="40" w:after="40"/>
              <w:ind w:hanging="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E534A" w:rsidRPr="00622187" w:rsidRDefault="005E534A" w:rsidP="005E534A">
            <w:pPr>
              <w:spacing w:before="40" w:after="40"/>
              <w:ind w:hanging="2"/>
              <w:rPr>
                <w:i/>
                <w:color w:val="000000" w:themeColor="text1"/>
                <w:sz w:val="28"/>
                <w:szCs w:val="28"/>
              </w:rPr>
            </w:pPr>
            <w:r w:rsidRPr="00622187">
              <w:rPr>
                <w:i/>
                <w:color w:val="000000" w:themeColor="text1"/>
                <w:sz w:val="28"/>
                <w:szCs w:val="28"/>
              </w:rPr>
              <w:t>- высказывание со словом «И» истинно тогда, когда истинны обе его половинки.</w:t>
            </w:r>
          </w:p>
          <w:p w:rsidR="005E534A" w:rsidRDefault="005E534A" w:rsidP="005E534A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  <w:r w:rsidRPr="00622187">
              <w:rPr>
                <w:i/>
                <w:color w:val="000000" w:themeColor="text1"/>
                <w:sz w:val="28"/>
                <w:szCs w:val="28"/>
              </w:rPr>
              <w:t>-высказывание со словом «ИЛИ» истинно чаще тогда, когда истинна хотя бы одна половинка.</w:t>
            </w:r>
          </w:p>
          <w:p w:rsidR="00656AD5" w:rsidRPr="00DC0794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Познавательные УУД: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формируем умение на основе анализа объектов делать выводы.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</w:p>
          <w:p w:rsidR="00656AD5" w:rsidRPr="00DC0794" w:rsidRDefault="00656AD5" w:rsidP="001404FA">
            <w:pPr>
              <w:rPr>
                <w:color w:val="000000" w:themeColor="text1"/>
              </w:rPr>
            </w:pPr>
          </w:p>
        </w:tc>
      </w:tr>
    </w:tbl>
    <w:p w:rsidR="003E73A0" w:rsidRDefault="003E73A0"/>
    <w:p w:rsidR="00656AD5" w:rsidRDefault="00656AD5"/>
    <w:sectPr w:rsidR="00656AD5" w:rsidSect="00BE59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7C0A"/>
    <w:multiLevelType w:val="multilevel"/>
    <w:tmpl w:val="BED0C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F7ED4"/>
    <w:multiLevelType w:val="multilevel"/>
    <w:tmpl w:val="CC66E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C11069"/>
    <w:multiLevelType w:val="multilevel"/>
    <w:tmpl w:val="6CE61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830ED"/>
    <w:multiLevelType w:val="multilevel"/>
    <w:tmpl w:val="3F341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142EF9"/>
    <w:multiLevelType w:val="hybridMultilevel"/>
    <w:tmpl w:val="8BBE8B12"/>
    <w:lvl w:ilvl="0" w:tplc="962C911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0894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B1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8EC1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687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CBF5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B29B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F66C9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88D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886944"/>
    <w:multiLevelType w:val="multilevel"/>
    <w:tmpl w:val="59C4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DF5CF2"/>
    <w:multiLevelType w:val="multilevel"/>
    <w:tmpl w:val="18DE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E070C5"/>
    <w:multiLevelType w:val="hybridMultilevel"/>
    <w:tmpl w:val="A39E7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2950E1"/>
    <w:multiLevelType w:val="multilevel"/>
    <w:tmpl w:val="FFE8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137210"/>
    <w:multiLevelType w:val="multilevel"/>
    <w:tmpl w:val="2DFE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1780541"/>
    <w:multiLevelType w:val="hybridMultilevel"/>
    <w:tmpl w:val="78001438"/>
    <w:lvl w:ilvl="0" w:tplc="285CA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A88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47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4A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45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A4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6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7C4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E2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0F5E84"/>
    <w:multiLevelType w:val="hybridMultilevel"/>
    <w:tmpl w:val="552C0CA0"/>
    <w:lvl w:ilvl="0" w:tplc="BC50E3F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D49E3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8C2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36610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D2AE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EE50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5C1B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545F0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10D3E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EF785C"/>
    <w:multiLevelType w:val="hybridMultilevel"/>
    <w:tmpl w:val="444099F4"/>
    <w:lvl w:ilvl="0" w:tplc="B718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12A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89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163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8E3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C81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D6F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C4F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1CB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A7963E4"/>
    <w:multiLevelType w:val="multilevel"/>
    <w:tmpl w:val="F0C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BD01F7"/>
    <w:multiLevelType w:val="multilevel"/>
    <w:tmpl w:val="0752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6E2323"/>
    <w:multiLevelType w:val="multilevel"/>
    <w:tmpl w:val="71A8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046F69"/>
    <w:multiLevelType w:val="hybridMultilevel"/>
    <w:tmpl w:val="E08CDDDA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>
    <w:nsid w:val="52AB248E"/>
    <w:multiLevelType w:val="hybridMultilevel"/>
    <w:tmpl w:val="AECEA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B4942"/>
    <w:multiLevelType w:val="hybridMultilevel"/>
    <w:tmpl w:val="38BA900E"/>
    <w:lvl w:ilvl="0" w:tplc="001EF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29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8F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6C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22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A3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EB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2D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0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D3B65BA"/>
    <w:multiLevelType w:val="multilevel"/>
    <w:tmpl w:val="953A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4C152C"/>
    <w:multiLevelType w:val="multilevel"/>
    <w:tmpl w:val="E39C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E26327"/>
    <w:multiLevelType w:val="hybridMultilevel"/>
    <w:tmpl w:val="3A6A8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E92A59"/>
    <w:multiLevelType w:val="hybridMultilevel"/>
    <w:tmpl w:val="8B5CACBE"/>
    <w:lvl w:ilvl="0" w:tplc="9F0AD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0CEE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C3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AA0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04B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2F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81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C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E8B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8A107A5"/>
    <w:multiLevelType w:val="multilevel"/>
    <w:tmpl w:val="0FF6C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18"/>
  </w:num>
  <w:num w:numId="5">
    <w:abstractNumId w:val="10"/>
  </w:num>
  <w:num w:numId="6">
    <w:abstractNumId w:val="22"/>
  </w:num>
  <w:num w:numId="7">
    <w:abstractNumId w:val="12"/>
  </w:num>
  <w:num w:numId="8">
    <w:abstractNumId w:val="11"/>
  </w:num>
  <w:num w:numId="9">
    <w:abstractNumId w:val="4"/>
  </w:num>
  <w:num w:numId="10">
    <w:abstractNumId w:val="16"/>
  </w:num>
  <w:num w:numId="11">
    <w:abstractNumId w:val="6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  <w:num w:numId="16">
    <w:abstractNumId w:val="19"/>
  </w:num>
  <w:num w:numId="17">
    <w:abstractNumId w:val="13"/>
  </w:num>
  <w:num w:numId="18">
    <w:abstractNumId w:val="20"/>
  </w:num>
  <w:num w:numId="19">
    <w:abstractNumId w:val="2"/>
  </w:num>
  <w:num w:numId="20">
    <w:abstractNumId w:val="1"/>
  </w:num>
  <w:num w:numId="21">
    <w:abstractNumId w:val="23"/>
  </w:num>
  <w:num w:numId="22">
    <w:abstractNumId w:val="15"/>
  </w:num>
  <w:num w:numId="23">
    <w:abstractNumId w:val="1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6AD5"/>
    <w:rsid w:val="000A5EE6"/>
    <w:rsid w:val="000B2312"/>
    <w:rsid w:val="000B4482"/>
    <w:rsid w:val="001077C0"/>
    <w:rsid w:val="00185D16"/>
    <w:rsid w:val="001A5C5B"/>
    <w:rsid w:val="001D06AC"/>
    <w:rsid w:val="00206A3C"/>
    <w:rsid w:val="00233F71"/>
    <w:rsid w:val="00293B92"/>
    <w:rsid w:val="003A4F2E"/>
    <w:rsid w:val="003A6A12"/>
    <w:rsid w:val="003B4092"/>
    <w:rsid w:val="003C7AEE"/>
    <w:rsid w:val="003D6EF8"/>
    <w:rsid w:val="003E73A0"/>
    <w:rsid w:val="00403FB9"/>
    <w:rsid w:val="00434847"/>
    <w:rsid w:val="00440DED"/>
    <w:rsid w:val="00481F89"/>
    <w:rsid w:val="004A6B9A"/>
    <w:rsid w:val="005E534A"/>
    <w:rsid w:val="005F15D3"/>
    <w:rsid w:val="005F757A"/>
    <w:rsid w:val="00622187"/>
    <w:rsid w:val="00644F37"/>
    <w:rsid w:val="00656AD5"/>
    <w:rsid w:val="00665EA4"/>
    <w:rsid w:val="00714710"/>
    <w:rsid w:val="00716C10"/>
    <w:rsid w:val="0079029D"/>
    <w:rsid w:val="00807940"/>
    <w:rsid w:val="00830B64"/>
    <w:rsid w:val="00912D60"/>
    <w:rsid w:val="00923479"/>
    <w:rsid w:val="00961BB6"/>
    <w:rsid w:val="0097283F"/>
    <w:rsid w:val="009D012C"/>
    <w:rsid w:val="00A17FDB"/>
    <w:rsid w:val="00A30826"/>
    <w:rsid w:val="00A97FA3"/>
    <w:rsid w:val="00AD2343"/>
    <w:rsid w:val="00AE3FD4"/>
    <w:rsid w:val="00B26C5E"/>
    <w:rsid w:val="00B339E1"/>
    <w:rsid w:val="00B36FE7"/>
    <w:rsid w:val="00BD174E"/>
    <w:rsid w:val="00BE595C"/>
    <w:rsid w:val="00C32C5A"/>
    <w:rsid w:val="00C408D1"/>
    <w:rsid w:val="00C4136C"/>
    <w:rsid w:val="00C66128"/>
    <w:rsid w:val="00C84E7C"/>
    <w:rsid w:val="00C96DFC"/>
    <w:rsid w:val="00C97DF4"/>
    <w:rsid w:val="00C97EE8"/>
    <w:rsid w:val="00CF442D"/>
    <w:rsid w:val="00D17176"/>
    <w:rsid w:val="00D35C76"/>
    <w:rsid w:val="00D4754A"/>
    <w:rsid w:val="00D72709"/>
    <w:rsid w:val="00DB55C5"/>
    <w:rsid w:val="00DB58B7"/>
    <w:rsid w:val="00E3280B"/>
    <w:rsid w:val="00EE3678"/>
    <w:rsid w:val="00EF60A2"/>
    <w:rsid w:val="00F15A86"/>
    <w:rsid w:val="00F248E0"/>
    <w:rsid w:val="00F2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408D1"/>
    <w:pPr>
      <w:keepNext/>
      <w:tabs>
        <w:tab w:val="left" w:pos="2694"/>
      </w:tabs>
      <w:ind w:firstLine="567"/>
      <w:outlineLvl w:val="1"/>
    </w:pPr>
    <w:rPr>
      <w:rFonts w:ascii="Courier New" w:hAnsi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656AD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6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656AD5"/>
    <w:rPr>
      <w:i/>
      <w:iCs/>
    </w:rPr>
  </w:style>
  <w:style w:type="paragraph" w:styleId="a4">
    <w:name w:val="List Paragraph"/>
    <w:basedOn w:val="a"/>
    <w:uiPriority w:val="34"/>
    <w:qFormat/>
    <w:rsid w:val="00656AD5"/>
    <w:pPr>
      <w:ind w:left="720"/>
      <w:contextualSpacing/>
    </w:pPr>
  </w:style>
  <w:style w:type="table" w:styleId="a5">
    <w:name w:val="Table Grid"/>
    <w:basedOn w:val="a1"/>
    <w:uiPriority w:val="59"/>
    <w:rsid w:val="00656A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656AD5"/>
  </w:style>
  <w:style w:type="paragraph" w:styleId="a6">
    <w:name w:val="Normal (Web)"/>
    <w:basedOn w:val="a"/>
    <w:uiPriority w:val="99"/>
    <w:unhideWhenUsed/>
    <w:rsid w:val="00656AD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7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408D1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469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b.slave.festival.1september.ru/articles/532060/pril2.av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C7966-4316-489A-8B8E-4A293ABF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31</cp:revision>
  <dcterms:created xsi:type="dcterms:W3CDTF">2014-02-24T10:59:00Z</dcterms:created>
  <dcterms:modified xsi:type="dcterms:W3CDTF">2015-04-20T05:34:00Z</dcterms:modified>
</cp:coreProperties>
</file>